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809" w:rsidRPr="007A6809" w:rsidRDefault="007A6809" w:rsidP="007A6809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7A680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                                                                         </w:t>
      </w:r>
      <w:r w:rsidRPr="007A6809">
        <w:rPr>
          <w:rFonts w:asciiTheme="minorHAnsi" w:eastAsiaTheme="minorHAnsi" w:hAnsiTheme="minorHAnsi" w:cstheme="minorBidi"/>
          <w:noProof/>
          <w:sz w:val="22"/>
          <w:szCs w:val="22"/>
        </w:rPr>
        <w:drawing>
          <wp:inline distT="0" distB="0" distL="0" distR="0" wp14:anchorId="5BD13A54" wp14:editId="04B7A1AE">
            <wp:extent cx="638175" cy="7239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A6809" w:rsidRPr="007A6809" w:rsidRDefault="007A6809" w:rsidP="007A6809">
      <w:pPr>
        <w:rPr>
          <w:rFonts w:eastAsiaTheme="minorHAnsi"/>
          <w:b/>
          <w:sz w:val="22"/>
          <w:szCs w:val="22"/>
          <w:lang w:eastAsia="en-US"/>
        </w:rPr>
      </w:pPr>
      <w:r w:rsidRPr="007A6809">
        <w:rPr>
          <w:rFonts w:eastAsiaTheme="minorHAnsi"/>
          <w:b/>
          <w:sz w:val="22"/>
          <w:szCs w:val="22"/>
          <w:lang w:eastAsia="en-US"/>
        </w:rPr>
        <w:t xml:space="preserve">                       МИНИСТЕРСТВО ПРОМЫШЛЕННОСТИ, ЭНЕРГЕТИКИ</w:t>
      </w:r>
    </w:p>
    <w:p w:rsidR="007A6809" w:rsidRPr="007A6809" w:rsidRDefault="007A6809" w:rsidP="007A6809">
      <w:pPr>
        <w:rPr>
          <w:rFonts w:eastAsiaTheme="minorHAnsi"/>
          <w:b/>
          <w:sz w:val="22"/>
          <w:szCs w:val="22"/>
          <w:lang w:eastAsia="en-US"/>
        </w:rPr>
      </w:pPr>
      <w:r w:rsidRPr="007A6809">
        <w:rPr>
          <w:rFonts w:eastAsiaTheme="minorHAnsi"/>
          <w:b/>
          <w:sz w:val="22"/>
          <w:szCs w:val="22"/>
          <w:lang w:eastAsia="en-US"/>
        </w:rPr>
        <w:t xml:space="preserve">                    И ТОРГОВЛИ КАБАРДИНО - БАЛКАРСКОЙ РЕСПУБЛИКИ</w:t>
      </w:r>
    </w:p>
    <w:p w:rsidR="007A6809" w:rsidRPr="007A6809" w:rsidRDefault="007A6809" w:rsidP="007A6809">
      <w:pPr>
        <w:rPr>
          <w:rFonts w:eastAsiaTheme="minorHAnsi"/>
          <w:b/>
          <w:sz w:val="22"/>
          <w:szCs w:val="22"/>
          <w:lang w:eastAsia="en-US"/>
        </w:rPr>
      </w:pPr>
      <w:r w:rsidRPr="007A6809">
        <w:rPr>
          <w:rFonts w:eastAsiaTheme="minorHAnsi"/>
          <w:b/>
          <w:sz w:val="22"/>
          <w:szCs w:val="22"/>
          <w:lang w:eastAsia="en-US"/>
        </w:rPr>
        <w:t xml:space="preserve">                                                (МИНПРОМЭНЕРГОТОРГ КБР)</w:t>
      </w:r>
    </w:p>
    <w:p w:rsidR="007A6809" w:rsidRPr="007A6809" w:rsidRDefault="007A6809" w:rsidP="007A6809">
      <w:pPr>
        <w:rPr>
          <w:rFonts w:eastAsiaTheme="minorHAnsi"/>
          <w:b/>
          <w:sz w:val="22"/>
          <w:szCs w:val="22"/>
          <w:lang w:eastAsia="en-US"/>
        </w:rPr>
      </w:pPr>
      <w:r w:rsidRPr="007A6809">
        <w:rPr>
          <w:rFonts w:eastAsiaTheme="minorHAnsi"/>
          <w:b/>
          <w:sz w:val="22"/>
          <w:szCs w:val="22"/>
          <w:lang w:eastAsia="en-US"/>
        </w:rPr>
        <w:t xml:space="preserve">                                                                   П Р И К А З</w:t>
      </w:r>
    </w:p>
    <w:p w:rsidR="007A6809" w:rsidRPr="007A6809" w:rsidRDefault="007A6809" w:rsidP="007A6809">
      <w:pPr>
        <w:jc w:val="center"/>
        <w:rPr>
          <w:rFonts w:eastAsiaTheme="minorHAnsi"/>
          <w:b/>
          <w:sz w:val="22"/>
          <w:szCs w:val="22"/>
          <w:lang w:eastAsia="en-US"/>
        </w:rPr>
      </w:pPr>
    </w:p>
    <w:p w:rsidR="007A6809" w:rsidRPr="007A6809" w:rsidRDefault="007A6809" w:rsidP="007A6809">
      <w:pPr>
        <w:jc w:val="center"/>
        <w:rPr>
          <w:rFonts w:eastAsiaTheme="minorHAnsi"/>
          <w:b/>
          <w:sz w:val="22"/>
          <w:szCs w:val="22"/>
          <w:lang w:eastAsia="en-US"/>
        </w:rPr>
      </w:pPr>
      <w:r w:rsidRPr="007A6809">
        <w:rPr>
          <w:rFonts w:eastAsiaTheme="minorHAnsi"/>
          <w:b/>
          <w:sz w:val="22"/>
          <w:szCs w:val="22"/>
          <w:lang w:eastAsia="en-US"/>
        </w:rPr>
        <w:t>КЪЭБЭРДЕЙ-БАЛЪКЪЭР РЕСПУБЛИКЭМ ПРОМЫШЛЕННОСТЫМК</w:t>
      </w:r>
      <w:r w:rsidRPr="007A6809">
        <w:rPr>
          <w:rFonts w:eastAsiaTheme="minorHAnsi"/>
          <w:b/>
          <w:sz w:val="22"/>
          <w:szCs w:val="22"/>
          <w:lang w:val="en-US" w:eastAsia="en-US"/>
        </w:rPr>
        <w:t>I</w:t>
      </w:r>
      <w:proofErr w:type="gramStart"/>
      <w:r w:rsidRPr="007A6809">
        <w:rPr>
          <w:rFonts w:eastAsiaTheme="minorHAnsi"/>
          <w:b/>
          <w:sz w:val="22"/>
          <w:szCs w:val="22"/>
          <w:lang w:eastAsia="en-US"/>
        </w:rPr>
        <w:t xml:space="preserve">Э,   </w:t>
      </w:r>
      <w:proofErr w:type="gramEnd"/>
      <w:r w:rsidRPr="007A6809">
        <w:rPr>
          <w:rFonts w:eastAsiaTheme="minorHAnsi"/>
          <w:b/>
          <w:sz w:val="22"/>
          <w:szCs w:val="22"/>
          <w:lang w:eastAsia="en-US"/>
        </w:rPr>
        <w:t xml:space="preserve">                                  ЭНЕРГЕТИКЭМК</w:t>
      </w:r>
      <w:r w:rsidRPr="007A6809">
        <w:rPr>
          <w:rFonts w:eastAsiaTheme="minorHAnsi"/>
          <w:b/>
          <w:sz w:val="22"/>
          <w:szCs w:val="22"/>
          <w:lang w:val="en-US" w:eastAsia="en-US"/>
        </w:rPr>
        <w:t>I</w:t>
      </w:r>
      <w:r w:rsidRPr="007A6809">
        <w:rPr>
          <w:rFonts w:eastAsiaTheme="minorHAnsi"/>
          <w:b/>
          <w:sz w:val="22"/>
          <w:szCs w:val="22"/>
          <w:lang w:eastAsia="en-US"/>
        </w:rPr>
        <w:t>Э, САТУМК</w:t>
      </w:r>
      <w:r w:rsidRPr="007A6809">
        <w:rPr>
          <w:rFonts w:eastAsiaTheme="minorHAnsi"/>
          <w:b/>
          <w:sz w:val="22"/>
          <w:szCs w:val="22"/>
          <w:lang w:val="en-US" w:eastAsia="en-US"/>
        </w:rPr>
        <w:t>I</w:t>
      </w:r>
      <w:r w:rsidRPr="007A6809">
        <w:rPr>
          <w:rFonts w:eastAsiaTheme="minorHAnsi"/>
          <w:b/>
          <w:sz w:val="22"/>
          <w:szCs w:val="22"/>
          <w:lang w:eastAsia="en-US"/>
        </w:rPr>
        <w:t>Э И МИНИСТЕРСТВЭ</w:t>
      </w:r>
    </w:p>
    <w:p w:rsidR="007A6809" w:rsidRPr="007A6809" w:rsidRDefault="007A6809" w:rsidP="007A6809">
      <w:pPr>
        <w:rPr>
          <w:rFonts w:eastAsiaTheme="minorHAnsi"/>
          <w:b/>
          <w:sz w:val="22"/>
          <w:szCs w:val="22"/>
          <w:lang w:eastAsia="en-US"/>
        </w:rPr>
      </w:pPr>
      <w:r w:rsidRPr="007A6809">
        <w:rPr>
          <w:rFonts w:eastAsiaTheme="minorHAnsi"/>
          <w:b/>
          <w:sz w:val="22"/>
          <w:szCs w:val="22"/>
          <w:lang w:eastAsia="en-US"/>
        </w:rPr>
        <w:t xml:space="preserve">                                                                    У Н А Ф Э</w:t>
      </w:r>
    </w:p>
    <w:p w:rsidR="007A6809" w:rsidRPr="007A6809" w:rsidRDefault="007A6809" w:rsidP="007A6809">
      <w:pPr>
        <w:jc w:val="center"/>
        <w:rPr>
          <w:rFonts w:eastAsiaTheme="minorHAnsi"/>
          <w:b/>
          <w:sz w:val="22"/>
          <w:szCs w:val="22"/>
          <w:lang w:eastAsia="en-US"/>
        </w:rPr>
      </w:pPr>
    </w:p>
    <w:p w:rsidR="007A6809" w:rsidRPr="007A6809" w:rsidRDefault="007A6809" w:rsidP="007A6809">
      <w:pPr>
        <w:jc w:val="center"/>
        <w:rPr>
          <w:rFonts w:eastAsiaTheme="minorHAnsi"/>
          <w:b/>
          <w:sz w:val="22"/>
          <w:szCs w:val="22"/>
          <w:lang w:eastAsia="en-US"/>
        </w:rPr>
      </w:pPr>
      <w:r w:rsidRPr="007A6809">
        <w:rPr>
          <w:rFonts w:eastAsiaTheme="minorHAnsi"/>
          <w:b/>
          <w:sz w:val="22"/>
          <w:szCs w:val="22"/>
          <w:lang w:eastAsia="en-US"/>
        </w:rPr>
        <w:t>КЪАБАРТЫ-МАЛКЪАР РЕСПУБЛИКАНЫ ПРОМЫШЛЕННОСТЬ, ЭНЕРГЕТИКА ЭМ САТЫУ-АЛЫУНУ МИНИСТЕРСТВОСУ</w:t>
      </w:r>
    </w:p>
    <w:p w:rsidR="007A6809" w:rsidRPr="007A6809" w:rsidRDefault="007A6809" w:rsidP="007A6809">
      <w:pPr>
        <w:rPr>
          <w:rFonts w:eastAsiaTheme="minorHAnsi"/>
          <w:b/>
          <w:sz w:val="22"/>
          <w:szCs w:val="22"/>
          <w:lang w:eastAsia="en-US"/>
        </w:rPr>
      </w:pPr>
      <w:r w:rsidRPr="007A6809">
        <w:rPr>
          <w:rFonts w:eastAsiaTheme="minorHAnsi"/>
          <w:b/>
          <w:sz w:val="22"/>
          <w:szCs w:val="22"/>
          <w:lang w:eastAsia="en-US"/>
        </w:rPr>
        <w:t xml:space="preserve">                                                                 Б У Й Р У К Ъ</w:t>
      </w:r>
    </w:p>
    <w:p w:rsidR="007A6809" w:rsidRPr="007A6809" w:rsidRDefault="007A6809" w:rsidP="007A6809">
      <w:pPr>
        <w:jc w:val="center"/>
        <w:rPr>
          <w:rFonts w:eastAsiaTheme="minorHAnsi"/>
          <w:sz w:val="22"/>
          <w:szCs w:val="22"/>
          <w:lang w:eastAsia="en-US"/>
        </w:rPr>
      </w:pPr>
    </w:p>
    <w:p w:rsidR="007A6809" w:rsidRPr="007A6809" w:rsidRDefault="007A6809" w:rsidP="007A6809">
      <w:pPr>
        <w:ind w:left="-709"/>
        <w:jc w:val="center"/>
        <w:rPr>
          <w:rFonts w:eastAsiaTheme="minorHAnsi"/>
          <w:b/>
          <w:sz w:val="22"/>
          <w:szCs w:val="22"/>
          <w:lang w:eastAsia="en-US"/>
        </w:rPr>
      </w:pPr>
      <w:r w:rsidRPr="007A6809">
        <w:rPr>
          <w:rFonts w:eastAsiaTheme="minorHAnsi"/>
          <w:sz w:val="22"/>
          <w:szCs w:val="22"/>
          <w:lang w:eastAsia="en-US"/>
        </w:rPr>
        <w:t>г. Нальчик</w:t>
      </w:r>
    </w:p>
    <w:p w:rsidR="007A6809" w:rsidRPr="007A6809" w:rsidRDefault="007A6809" w:rsidP="007A6809">
      <w:pPr>
        <w:rPr>
          <w:rFonts w:eastAsiaTheme="minorHAnsi"/>
          <w:b/>
          <w:sz w:val="22"/>
          <w:szCs w:val="22"/>
          <w:lang w:eastAsia="en-US"/>
        </w:rPr>
      </w:pPr>
    </w:p>
    <w:p w:rsidR="007A6809" w:rsidRPr="007A6809" w:rsidRDefault="007A6809" w:rsidP="007A6809">
      <w:pPr>
        <w:rPr>
          <w:rFonts w:eastAsiaTheme="minorHAnsi"/>
          <w:b/>
          <w:lang w:eastAsia="en-US"/>
        </w:rPr>
      </w:pPr>
      <w:r w:rsidRPr="007A6809">
        <w:rPr>
          <w:rFonts w:eastAsiaTheme="minorHAnsi"/>
          <w:b/>
          <w:sz w:val="22"/>
          <w:szCs w:val="22"/>
          <w:lang w:eastAsia="en-US"/>
        </w:rPr>
        <w:t xml:space="preserve">      </w:t>
      </w:r>
      <w:r w:rsidRPr="007A6809">
        <w:rPr>
          <w:rFonts w:eastAsiaTheme="minorHAnsi"/>
          <w:b/>
          <w:lang w:eastAsia="en-US"/>
        </w:rPr>
        <w:t xml:space="preserve"> «15» декабря 2021 г.                                                                                            № </w:t>
      </w:r>
      <w:r w:rsidR="005D45B6">
        <w:rPr>
          <w:rFonts w:eastAsiaTheme="minorHAnsi"/>
          <w:b/>
          <w:lang w:eastAsia="en-US"/>
        </w:rPr>
        <w:t>484</w:t>
      </w:r>
    </w:p>
    <w:p w:rsidR="007A6809" w:rsidRPr="007A6809" w:rsidRDefault="007A6809" w:rsidP="007A6809">
      <w:pPr>
        <w:rPr>
          <w:rFonts w:eastAsiaTheme="minorHAnsi"/>
          <w:b/>
          <w:sz w:val="22"/>
          <w:szCs w:val="22"/>
          <w:lang w:eastAsia="en-US"/>
        </w:rPr>
      </w:pPr>
    </w:p>
    <w:p w:rsidR="005D45B6" w:rsidRDefault="005D45B6" w:rsidP="007A6809">
      <w:pPr>
        <w:pStyle w:val="ConsPlusNormal"/>
        <w:tabs>
          <w:tab w:val="left" w:pos="7110"/>
        </w:tabs>
        <w:jc w:val="both"/>
        <w:outlineLvl w:val="0"/>
      </w:pPr>
    </w:p>
    <w:p w:rsidR="005D45B6" w:rsidRDefault="005D45B6" w:rsidP="007A6809">
      <w:pPr>
        <w:pStyle w:val="ConsPlusNormal"/>
        <w:tabs>
          <w:tab w:val="left" w:pos="7110"/>
        </w:tabs>
        <w:jc w:val="both"/>
        <w:outlineLvl w:val="0"/>
      </w:pPr>
    </w:p>
    <w:p w:rsidR="005D45B6" w:rsidRDefault="005D45B6" w:rsidP="007A6809">
      <w:pPr>
        <w:pStyle w:val="ConsPlusNormal"/>
        <w:tabs>
          <w:tab w:val="left" w:pos="7110"/>
        </w:tabs>
        <w:jc w:val="both"/>
        <w:outlineLvl w:val="0"/>
      </w:pPr>
    </w:p>
    <w:p w:rsidR="005D45B6" w:rsidRDefault="005D45B6" w:rsidP="007A6809">
      <w:pPr>
        <w:pStyle w:val="ConsPlusNormal"/>
        <w:tabs>
          <w:tab w:val="left" w:pos="7110"/>
        </w:tabs>
        <w:jc w:val="both"/>
        <w:outlineLvl w:val="0"/>
      </w:pPr>
    </w:p>
    <w:p w:rsidR="003D287B" w:rsidRDefault="00096C84" w:rsidP="007A6809">
      <w:pPr>
        <w:pStyle w:val="ConsPlusNormal"/>
        <w:tabs>
          <w:tab w:val="left" w:pos="711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tab/>
      </w:r>
    </w:p>
    <w:p w:rsidR="00043547" w:rsidRPr="002D0662" w:rsidRDefault="003D287B" w:rsidP="003D287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D0662">
        <w:rPr>
          <w:rFonts w:ascii="Times New Roman" w:hAnsi="Times New Roman" w:cs="Times New Roman"/>
          <w:sz w:val="28"/>
          <w:szCs w:val="28"/>
        </w:rPr>
        <w:t>Об утверждении форм проверочных листов</w:t>
      </w:r>
    </w:p>
    <w:p w:rsidR="00043547" w:rsidRPr="002D0662" w:rsidRDefault="003D287B" w:rsidP="003D287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D0662">
        <w:rPr>
          <w:rFonts w:ascii="Times New Roman" w:hAnsi="Times New Roman" w:cs="Times New Roman"/>
          <w:sz w:val="28"/>
          <w:szCs w:val="28"/>
        </w:rPr>
        <w:t>(списков контрольных вопросов)</w:t>
      </w:r>
    </w:p>
    <w:p w:rsidR="00043547" w:rsidRPr="002D0662" w:rsidRDefault="0004354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43547" w:rsidRDefault="00043547" w:rsidP="00096C84">
      <w:pPr>
        <w:pStyle w:val="ConsPlusNormal"/>
        <w:ind w:firstLine="540"/>
        <w:jc w:val="both"/>
      </w:pPr>
      <w:r w:rsidRPr="00043547">
        <w:rPr>
          <w:rFonts w:ascii="Times New Roman" w:hAnsi="Times New Roman" w:cs="Times New Roman"/>
          <w:sz w:val="28"/>
          <w:szCs w:val="28"/>
        </w:rPr>
        <w:t>В соответствии со статьей 53     Федеральный закон от 31</w:t>
      </w:r>
      <w:r w:rsidR="002D165E">
        <w:rPr>
          <w:rFonts w:ascii="Times New Roman" w:hAnsi="Times New Roman" w:cs="Times New Roman"/>
          <w:sz w:val="28"/>
          <w:szCs w:val="28"/>
        </w:rPr>
        <w:t xml:space="preserve"> июля </w:t>
      </w:r>
      <w:r w:rsidRPr="00043547">
        <w:rPr>
          <w:rFonts w:ascii="Times New Roman" w:hAnsi="Times New Roman" w:cs="Times New Roman"/>
          <w:sz w:val="28"/>
          <w:szCs w:val="28"/>
        </w:rPr>
        <w:t>2020</w:t>
      </w:r>
      <w:r w:rsidR="002D165E">
        <w:rPr>
          <w:rFonts w:ascii="Times New Roman" w:hAnsi="Times New Roman" w:cs="Times New Roman"/>
          <w:sz w:val="28"/>
          <w:szCs w:val="28"/>
        </w:rPr>
        <w:t xml:space="preserve"> г.                  </w:t>
      </w:r>
      <w:r w:rsidRPr="00043547">
        <w:rPr>
          <w:rFonts w:ascii="Times New Roman" w:hAnsi="Times New Roman" w:cs="Times New Roman"/>
          <w:sz w:val="28"/>
          <w:szCs w:val="28"/>
        </w:rPr>
        <w:t xml:space="preserve"> № 248-ФЗ «О государственном контроле (надзоре) и муниципальном контроле в Российской Федерации», </w:t>
      </w:r>
      <w:hyperlink r:id="rId7" w:history="1">
        <w:r w:rsidRPr="00043547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 w:rsidRPr="00043547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13 февраля 2017 года </w:t>
      </w:r>
      <w:r w:rsidR="00096C84">
        <w:rPr>
          <w:rFonts w:ascii="Times New Roman" w:hAnsi="Times New Roman" w:cs="Times New Roman"/>
          <w:sz w:val="28"/>
          <w:szCs w:val="28"/>
        </w:rPr>
        <w:t>№</w:t>
      </w:r>
      <w:r w:rsidRPr="00043547">
        <w:rPr>
          <w:rFonts w:ascii="Times New Roman" w:hAnsi="Times New Roman" w:cs="Times New Roman"/>
          <w:sz w:val="28"/>
          <w:szCs w:val="28"/>
        </w:rPr>
        <w:t xml:space="preserve"> 177</w:t>
      </w:r>
      <w:r w:rsidR="00096C84">
        <w:rPr>
          <w:rFonts w:ascii="Times New Roman" w:hAnsi="Times New Roman" w:cs="Times New Roman"/>
          <w:sz w:val="28"/>
          <w:szCs w:val="28"/>
        </w:rPr>
        <w:t xml:space="preserve"> «</w:t>
      </w:r>
      <w:r w:rsidRPr="00043547">
        <w:rPr>
          <w:rFonts w:ascii="Times New Roman" w:hAnsi="Times New Roman" w:cs="Times New Roman"/>
          <w:sz w:val="28"/>
          <w:szCs w:val="28"/>
        </w:rPr>
        <w:t>Об утверждении общих требований к разработке и утверждению проверочных листов (список контрольных вопросов)</w:t>
      </w:r>
      <w:r w:rsidR="00096C84">
        <w:rPr>
          <w:rFonts w:ascii="Times New Roman" w:hAnsi="Times New Roman" w:cs="Times New Roman"/>
          <w:sz w:val="28"/>
          <w:szCs w:val="28"/>
        </w:rPr>
        <w:t>»</w:t>
      </w:r>
      <w:r w:rsidRPr="00043547">
        <w:rPr>
          <w:rFonts w:ascii="Times New Roman" w:hAnsi="Times New Roman" w:cs="Times New Roman"/>
          <w:sz w:val="28"/>
          <w:szCs w:val="28"/>
        </w:rPr>
        <w:t xml:space="preserve"> </w:t>
      </w:r>
      <w:r w:rsidRPr="00096C84">
        <w:rPr>
          <w:rFonts w:ascii="Times New Roman" w:hAnsi="Times New Roman" w:cs="Times New Roman"/>
          <w:b/>
          <w:sz w:val="28"/>
          <w:szCs w:val="28"/>
        </w:rPr>
        <w:t>приказываю</w:t>
      </w:r>
      <w:r>
        <w:t>:</w:t>
      </w:r>
    </w:p>
    <w:p w:rsidR="00043547" w:rsidRPr="00096C84" w:rsidRDefault="00043547" w:rsidP="00096C8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6C84">
        <w:rPr>
          <w:rFonts w:ascii="Times New Roman" w:hAnsi="Times New Roman" w:cs="Times New Roman"/>
          <w:sz w:val="28"/>
          <w:szCs w:val="28"/>
        </w:rPr>
        <w:t>1. Утвердить прилагаем</w:t>
      </w:r>
      <w:r w:rsidR="00096C84">
        <w:rPr>
          <w:rFonts w:ascii="Times New Roman" w:hAnsi="Times New Roman" w:cs="Times New Roman"/>
          <w:sz w:val="28"/>
          <w:szCs w:val="28"/>
        </w:rPr>
        <w:t>ые</w:t>
      </w:r>
      <w:r w:rsidRPr="00096C84">
        <w:rPr>
          <w:rFonts w:ascii="Times New Roman" w:hAnsi="Times New Roman" w:cs="Times New Roman"/>
          <w:sz w:val="28"/>
          <w:szCs w:val="28"/>
        </w:rPr>
        <w:t>:</w:t>
      </w:r>
    </w:p>
    <w:p w:rsidR="00043547" w:rsidRPr="00096C84" w:rsidRDefault="00096C84" w:rsidP="00096C8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hyperlink r:id="rId8" w:history="1">
        <w:r w:rsidRPr="00096C84">
          <w:rPr>
            <w:rFonts w:ascii="Times New Roman" w:hAnsi="Times New Roman" w:cs="Times New Roman"/>
            <w:color w:val="0000FF"/>
            <w:sz w:val="28"/>
            <w:szCs w:val="28"/>
          </w:rPr>
          <w:t>Ф</w:t>
        </w:r>
        <w:r w:rsidR="00043547" w:rsidRPr="00096C84">
          <w:rPr>
            <w:rFonts w:ascii="Times New Roman" w:hAnsi="Times New Roman" w:cs="Times New Roman"/>
            <w:color w:val="0000FF"/>
            <w:sz w:val="28"/>
            <w:szCs w:val="28"/>
          </w:rPr>
          <w:t>орму</w:t>
        </w:r>
      </w:hyperlink>
      <w:r w:rsidR="00043547" w:rsidRPr="00096C84">
        <w:rPr>
          <w:rFonts w:ascii="Times New Roman" w:hAnsi="Times New Roman" w:cs="Times New Roman"/>
          <w:sz w:val="28"/>
          <w:szCs w:val="28"/>
        </w:rPr>
        <w:t xml:space="preserve"> проверочного лис</w:t>
      </w:r>
      <w:r w:rsidRPr="00096C84">
        <w:rPr>
          <w:rFonts w:ascii="Times New Roman" w:hAnsi="Times New Roman" w:cs="Times New Roman"/>
          <w:sz w:val="28"/>
          <w:szCs w:val="28"/>
        </w:rPr>
        <w:t xml:space="preserve">та (списка контрольных вопросов, ответы на которые свидетельствуют о соблюдении или несоблюдении контролируемым лицом обязательных требований), </w:t>
      </w:r>
      <w:proofErr w:type="gramStart"/>
      <w:r w:rsidRPr="00096C84">
        <w:rPr>
          <w:rFonts w:ascii="Times New Roman" w:hAnsi="Times New Roman" w:cs="Times New Roman"/>
          <w:sz w:val="28"/>
          <w:szCs w:val="28"/>
        </w:rPr>
        <w:t>используемого  при</w:t>
      </w:r>
      <w:proofErr w:type="gramEnd"/>
      <w:r w:rsidRPr="00096C84">
        <w:rPr>
          <w:rFonts w:ascii="Times New Roman" w:hAnsi="Times New Roman" w:cs="Times New Roman"/>
          <w:sz w:val="28"/>
          <w:szCs w:val="28"/>
        </w:rPr>
        <w:t xml:space="preserve"> осуществлении </w:t>
      </w:r>
      <w:r w:rsidR="000B54C4" w:rsidRPr="000B54C4">
        <w:rPr>
          <w:rFonts w:ascii="Times New Roman" w:hAnsi="Times New Roman" w:cs="Times New Roman"/>
          <w:sz w:val="28"/>
          <w:szCs w:val="28"/>
        </w:rPr>
        <w:t>регионально</w:t>
      </w:r>
      <w:r w:rsidR="000B54C4">
        <w:rPr>
          <w:rFonts w:ascii="Times New Roman" w:hAnsi="Times New Roman" w:cs="Times New Roman"/>
          <w:sz w:val="28"/>
          <w:szCs w:val="28"/>
        </w:rPr>
        <w:t>го</w:t>
      </w:r>
      <w:r w:rsidR="000B54C4" w:rsidRPr="000B54C4">
        <w:rPr>
          <w:rFonts w:ascii="Times New Roman" w:hAnsi="Times New Roman" w:cs="Times New Roman"/>
          <w:sz w:val="28"/>
          <w:szCs w:val="28"/>
        </w:rPr>
        <w:t xml:space="preserve"> государственно</w:t>
      </w:r>
      <w:r w:rsidR="000B54C4">
        <w:rPr>
          <w:rFonts w:ascii="Times New Roman" w:hAnsi="Times New Roman" w:cs="Times New Roman"/>
          <w:sz w:val="28"/>
          <w:szCs w:val="28"/>
        </w:rPr>
        <w:t>го</w:t>
      </w:r>
      <w:r w:rsidR="000B54C4" w:rsidRPr="000B54C4">
        <w:rPr>
          <w:rFonts w:ascii="Times New Roman" w:hAnsi="Times New Roman" w:cs="Times New Roman"/>
          <w:sz w:val="28"/>
          <w:szCs w:val="28"/>
        </w:rPr>
        <w:t xml:space="preserve"> контрол</w:t>
      </w:r>
      <w:r w:rsidR="000B54C4">
        <w:rPr>
          <w:rFonts w:ascii="Times New Roman" w:hAnsi="Times New Roman" w:cs="Times New Roman"/>
          <w:sz w:val="28"/>
          <w:szCs w:val="28"/>
        </w:rPr>
        <w:t>я</w:t>
      </w:r>
      <w:r w:rsidR="000B54C4" w:rsidRPr="000B54C4">
        <w:rPr>
          <w:rFonts w:ascii="Times New Roman" w:hAnsi="Times New Roman" w:cs="Times New Roman"/>
          <w:sz w:val="28"/>
          <w:szCs w:val="28"/>
        </w:rPr>
        <w:t xml:space="preserve"> (надзор</w:t>
      </w:r>
      <w:r w:rsidR="000B54C4">
        <w:rPr>
          <w:rFonts w:ascii="Times New Roman" w:hAnsi="Times New Roman" w:cs="Times New Roman"/>
          <w:sz w:val="28"/>
          <w:szCs w:val="28"/>
        </w:rPr>
        <w:t>а</w:t>
      </w:r>
      <w:r w:rsidR="000B54C4" w:rsidRPr="000B54C4">
        <w:rPr>
          <w:rFonts w:ascii="Times New Roman" w:hAnsi="Times New Roman" w:cs="Times New Roman"/>
          <w:sz w:val="28"/>
          <w:szCs w:val="28"/>
        </w:rPr>
        <w:t>) в области розничной продажи алкогольной и спиртосодержащей продукции в Кабардино-Балкарской Республике</w:t>
      </w:r>
      <w:r w:rsidR="00043547" w:rsidRPr="00096C84">
        <w:rPr>
          <w:rFonts w:ascii="Times New Roman" w:hAnsi="Times New Roman" w:cs="Times New Roman"/>
          <w:sz w:val="28"/>
          <w:szCs w:val="28"/>
        </w:rPr>
        <w:t>;</w:t>
      </w:r>
    </w:p>
    <w:p w:rsidR="00043547" w:rsidRDefault="00096C84" w:rsidP="00096C8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hyperlink w:anchor="P122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Ф</w:t>
        </w:r>
        <w:r w:rsidR="00043547" w:rsidRPr="00096C84">
          <w:rPr>
            <w:rFonts w:ascii="Times New Roman" w:hAnsi="Times New Roman" w:cs="Times New Roman"/>
            <w:color w:val="0000FF"/>
            <w:sz w:val="28"/>
            <w:szCs w:val="28"/>
          </w:rPr>
          <w:t>орму</w:t>
        </w:r>
      </w:hyperlink>
      <w:r w:rsidR="00043547" w:rsidRPr="00096C84">
        <w:rPr>
          <w:rFonts w:ascii="Times New Roman" w:hAnsi="Times New Roman" w:cs="Times New Roman"/>
          <w:sz w:val="28"/>
          <w:szCs w:val="28"/>
        </w:rPr>
        <w:t xml:space="preserve"> проверочного листа</w:t>
      </w:r>
      <w:r w:rsidRPr="00096C84">
        <w:rPr>
          <w:rFonts w:ascii="Times New Roman" w:hAnsi="Times New Roman" w:cs="Times New Roman"/>
          <w:sz w:val="28"/>
          <w:szCs w:val="28"/>
        </w:rPr>
        <w:t xml:space="preserve"> (списка контрольных вопросов, ответы на которые свидетельствуют о соблюдении или несоблюдении контролируемым лицом обязательных требований)</w:t>
      </w:r>
      <w:r w:rsidR="00043547" w:rsidRPr="00096C84">
        <w:rPr>
          <w:rFonts w:ascii="Times New Roman" w:hAnsi="Times New Roman" w:cs="Times New Roman"/>
          <w:sz w:val="28"/>
          <w:szCs w:val="28"/>
        </w:rPr>
        <w:t>, используемого Министерством промышленности</w:t>
      </w:r>
      <w:r w:rsidRPr="00096C84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096C84">
        <w:rPr>
          <w:rFonts w:ascii="Times New Roman" w:hAnsi="Times New Roman" w:cs="Times New Roman"/>
          <w:sz w:val="28"/>
          <w:szCs w:val="28"/>
        </w:rPr>
        <w:t xml:space="preserve">энергетики </w:t>
      </w:r>
      <w:r w:rsidR="00043547" w:rsidRPr="00096C84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="00043547" w:rsidRPr="00096C84">
        <w:rPr>
          <w:rFonts w:ascii="Times New Roman" w:hAnsi="Times New Roman" w:cs="Times New Roman"/>
          <w:sz w:val="28"/>
          <w:szCs w:val="28"/>
        </w:rPr>
        <w:t xml:space="preserve"> торговли Кабардино-Балкарской Республики при осуществлении лицензионного контроля деятельности по заготовке, хранению, переработке и реализации лома черных металлов, цветных металлов.</w:t>
      </w:r>
    </w:p>
    <w:p w:rsidR="002D165E" w:rsidRDefault="002D165E" w:rsidP="00096C8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 Признать утратившим силу приказ от </w:t>
      </w:r>
      <w:r w:rsidRPr="002D165E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 xml:space="preserve"> октября </w:t>
      </w:r>
      <w:r w:rsidRPr="002D165E">
        <w:rPr>
          <w:rFonts w:ascii="Times New Roman" w:hAnsi="Times New Roman" w:cs="Times New Roman"/>
          <w:sz w:val="28"/>
          <w:szCs w:val="28"/>
        </w:rPr>
        <w:t>2018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Pr="002D16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2D165E">
        <w:rPr>
          <w:rFonts w:ascii="Times New Roman" w:hAnsi="Times New Roman" w:cs="Times New Roman"/>
          <w:sz w:val="28"/>
          <w:szCs w:val="28"/>
        </w:rPr>
        <w:t xml:space="preserve"> 207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D165E">
        <w:rPr>
          <w:rFonts w:ascii="Times New Roman" w:hAnsi="Times New Roman" w:cs="Times New Roman"/>
          <w:sz w:val="28"/>
          <w:szCs w:val="28"/>
        </w:rPr>
        <w:t>Об утверждении форм проверочных листов (списков контрольных вопросов)</w:t>
      </w:r>
      <w:r>
        <w:rPr>
          <w:rFonts w:ascii="Times New Roman" w:hAnsi="Times New Roman" w:cs="Times New Roman"/>
          <w:sz w:val="28"/>
          <w:szCs w:val="28"/>
        </w:rPr>
        <w:t>» («</w:t>
      </w:r>
      <w:r w:rsidRPr="002D165E">
        <w:rPr>
          <w:rFonts w:ascii="Times New Roman" w:hAnsi="Times New Roman" w:cs="Times New Roman"/>
          <w:sz w:val="28"/>
          <w:szCs w:val="28"/>
        </w:rPr>
        <w:t>Официальная Кабардино-Балкария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D165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2D165E">
        <w:rPr>
          <w:rFonts w:ascii="Times New Roman" w:hAnsi="Times New Roman" w:cs="Times New Roman"/>
          <w:sz w:val="28"/>
          <w:szCs w:val="28"/>
        </w:rPr>
        <w:t xml:space="preserve"> 41, 26.10.2018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2D165E" w:rsidRPr="00096C84" w:rsidRDefault="002D165E" w:rsidP="00096C8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96C84" w:rsidRDefault="00096C84">
      <w:pPr>
        <w:pStyle w:val="ConsPlusNormal"/>
        <w:jc w:val="right"/>
      </w:pPr>
    </w:p>
    <w:p w:rsidR="00043547" w:rsidRPr="002D165E" w:rsidRDefault="00096C8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 w:rsidRPr="00096C84">
        <w:rPr>
          <w:rFonts w:ascii="Times New Roman" w:hAnsi="Times New Roman" w:cs="Times New Roman"/>
          <w:sz w:val="28"/>
          <w:szCs w:val="28"/>
        </w:rPr>
        <w:t xml:space="preserve">Министр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6C84">
        <w:rPr>
          <w:rFonts w:ascii="Times New Roman" w:hAnsi="Times New Roman" w:cs="Times New Roman"/>
          <w:sz w:val="28"/>
          <w:szCs w:val="28"/>
        </w:rPr>
        <w:t xml:space="preserve">                            Ш.А. </w:t>
      </w:r>
      <w:proofErr w:type="spellStart"/>
      <w:r w:rsidRPr="00096C84">
        <w:rPr>
          <w:rFonts w:ascii="Times New Roman" w:hAnsi="Times New Roman" w:cs="Times New Roman"/>
          <w:sz w:val="28"/>
          <w:szCs w:val="28"/>
        </w:rPr>
        <w:t>Ахубеков</w:t>
      </w:r>
      <w:proofErr w:type="spellEnd"/>
    </w:p>
    <w:p w:rsidR="00043547" w:rsidRDefault="00043547">
      <w:pPr>
        <w:pStyle w:val="ConsPlusNormal"/>
        <w:jc w:val="both"/>
      </w:pPr>
    </w:p>
    <w:p w:rsidR="005D45B6" w:rsidRDefault="005D45B6" w:rsidP="007F530C">
      <w:pPr>
        <w:pStyle w:val="ConsPlusNormal"/>
        <w:ind w:left="3828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5D45B6" w:rsidRDefault="005D45B6" w:rsidP="007F530C">
      <w:pPr>
        <w:pStyle w:val="ConsPlusNormal"/>
        <w:ind w:left="3828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5D45B6" w:rsidRDefault="005D45B6" w:rsidP="007F530C">
      <w:pPr>
        <w:pStyle w:val="ConsPlusNormal"/>
        <w:ind w:left="3828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5D45B6" w:rsidRDefault="005D45B6" w:rsidP="007F530C">
      <w:pPr>
        <w:pStyle w:val="ConsPlusNormal"/>
        <w:ind w:left="3828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5D45B6" w:rsidRDefault="005D45B6" w:rsidP="007F530C">
      <w:pPr>
        <w:pStyle w:val="ConsPlusNormal"/>
        <w:ind w:left="3828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5D45B6" w:rsidRDefault="005D45B6" w:rsidP="007F530C">
      <w:pPr>
        <w:pStyle w:val="ConsPlusNormal"/>
        <w:ind w:left="3828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5D45B6" w:rsidRDefault="005D45B6" w:rsidP="007F530C">
      <w:pPr>
        <w:pStyle w:val="ConsPlusNormal"/>
        <w:ind w:left="3828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5D45B6" w:rsidRDefault="005D45B6" w:rsidP="007F530C">
      <w:pPr>
        <w:pStyle w:val="ConsPlusNormal"/>
        <w:ind w:left="3828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5D45B6" w:rsidRDefault="005D45B6" w:rsidP="007F530C">
      <w:pPr>
        <w:pStyle w:val="ConsPlusNormal"/>
        <w:ind w:left="3828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5D45B6" w:rsidRDefault="005D45B6" w:rsidP="007F530C">
      <w:pPr>
        <w:pStyle w:val="ConsPlusNormal"/>
        <w:ind w:left="3828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5D45B6" w:rsidRDefault="005D45B6" w:rsidP="007F530C">
      <w:pPr>
        <w:pStyle w:val="ConsPlusNormal"/>
        <w:ind w:left="3828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5D45B6" w:rsidRDefault="005D45B6" w:rsidP="007F530C">
      <w:pPr>
        <w:pStyle w:val="ConsPlusNormal"/>
        <w:ind w:left="3828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5D45B6" w:rsidRDefault="005D45B6" w:rsidP="007F530C">
      <w:pPr>
        <w:pStyle w:val="ConsPlusNormal"/>
        <w:ind w:left="3828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5D45B6" w:rsidRDefault="005D45B6" w:rsidP="007F530C">
      <w:pPr>
        <w:pStyle w:val="ConsPlusNormal"/>
        <w:ind w:left="3828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5D45B6" w:rsidRDefault="005D45B6" w:rsidP="007F530C">
      <w:pPr>
        <w:pStyle w:val="ConsPlusNormal"/>
        <w:ind w:left="3828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5D45B6" w:rsidRDefault="005D45B6" w:rsidP="007F530C">
      <w:pPr>
        <w:pStyle w:val="ConsPlusNormal"/>
        <w:ind w:left="3828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5D45B6" w:rsidRDefault="005D45B6" w:rsidP="007F530C">
      <w:pPr>
        <w:pStyle w:val="ConsPlusNormal"/>
        <w:ind w:left="3828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5D45B6" w:rsidRDefault="005D45B6" w:rsidP="007F530C">
      <w:pPr>
        <w:pStyle w:val="ConsPlusNormal"/>
        <w:ind w:left="3828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5D45B6" w:rsidRDefault="005D45B6" w:rsidP="007F530C">
      <w:pPr>
        <w:pStyle w:val="ConsPlusNormal"/>
        <w:ind w:left="3828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5D45B6" w:rsidRDefault="005D45B6" w:rsidP="007F530C">
      <w:pPr>
        <w:pStyle w:val="ConsPlusNormal"/>
        <w:ind w:left="3828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5D45B6" w:rsidRDefault="005D45B6" w:rsidP="007F530C">
      <w:pPr>
        <w:pStyle w:val="ConsPlusNormal"/>
        <w:ind w:left="3828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5D45B6" w:rsidRDefault="005D45B6" w:rsidP="007F530C">
      <w:pPr>
        <w:pStyle w:val="ConsPlusNormal"/>
        <w:ind w:left="3828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5D45B6" w:rsidRDefault="005D45B6" w:rsidP="007F530C">
      <w:pPr>
        <w:pStyle w:val="ConsPlusNormal"/>
        <w:ind w:left="3828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5D45B6" w:rsidRDefault="005D45B6" w:rsidP="007F530C">
      <w:pPr>
        <w:pStyle w:val="ConsPlusNormal"/>
        <w:ind w:left="3828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5D45B6" w:rsidRDefault="005D45B6" w:rsidP="007F530C">
      <w:pPr>
        <w:pStyle w:val="ConsPlusNormal"/>
        <w:ind w:left="3828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5D45B6" w:rsidRDefault="005D45B6" w:rsidP="007F530C">
      <w:pPr>
        <w:pStyle w:val="ConsPlusNormal"/>
        <w:ind w:left="3828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5D45B6" w:rsidRDefault="005D45B6" w:rsidP="007F530C">
      <w:pPr>
        <w:pStyle w:val="ConsPlusNormal"/>
        <w:ind w:left="3828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5D45B6" w:rsidRDefault="005D45B6" w:rsidP="007F530C">
      <w:pPr>
        <w:pStyle w:val="ConsPlusNormal"/>
        <w:ind w:left="3828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5D45B6" w:rsidRDefault="005D45B6" w:rsidP="007F530C">
      <w:pPr>
        <w:pStyle w:val="ConsPlusNormal"/>
        <w:ind w:left="3828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5D45B6" w:rsidRDefault="005D45B6" w:rsidP="007F530C">
      <w:pPr>
        <w:pStyle w:val="ConsPlusNormal"/>
        <w:ind w:left="3828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5D45B6" w:rsidRDefault="005D45B6" w:rsidP="007F530C">
      <w:pPr>
        <w:pStyle w:val="ConsPlusNormal"/>
        <w:ind w:left="3828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5D45B6" w:rsidRDefault="005D45B6" w:rsidP="007F530C">
      <w:pPr>
        <w:pStyle w:val="ConsPlusNormal"/>
        <w:ind w:left="3828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5D45B6" w:rsidRDefault="005D45B6" w:rsidP="007F530C">
      <w:pPr>
        <w:pStyle w:val="ConsPlusNormal"/>
        <w:ind w:left="3828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5D45B6" w:rsidRDefault="005D45B6" w:rsidP="007F530C">
      <w:pPr>
        <w:pStyle w:val="ConsPlusNormal"/>
        <w:ind w:left="3828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5D45B6" w:rsidRDefault="005D45B6" w:rsidP="007F530C">
      <w:pPr>
        <w:pStyle w:val="ConsPlusNormal"/>
        <w:ind w:left="3828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5D45B6" w:rsidRDefault="005D45B6" w:rsidP="007F530C">
      <w:pPr>
        <w:pStyle w:val="ConsPlusNormal"/>
        <w:ind w:left="3828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5D45B6" w:rsidRDefault="005D45B6" w:rsidP="007F530C">
      <w:pPr>
        <w:pStyle w:val="ConsPlusNormal"/>
        <w:ind w:left="3828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5D45B6" w:rsidRDefault="005D45B6" w:rsidP="007F530C">
      <w:pPr>
        <w:pStyle w:val="ConsPlusNormal"/>
        <w:ind w:left="3828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5D45B6" w:rsidRDefault="005D45B6" w:rsidP="007F530C">
      <w:pPr>
        <w:pStyle w:val="ConsPlusNormal"/>
        <w:ind w:left="3828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043547" w:rsidRPr="007F530C" w:rsidRDefault="00DE38BB" w:rsidP="007F530C">
      <w:pPr>
        <w:pStyle w:val="ConsPlusNormal"/>
        <w:ind w:left="3828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УТВЕРЖДЕНА</w:t>
      </w:r>
    </w:p>
    <w:p w:rsidR="00043547" w:rsidRPr="007F530C" w:rsidRDefault="007F530C" w:rsidP="007F530C">
      <w:pPr>
        <w:pStyle w:val="ConsPlusNormal"/>
        <w:ind w:left="3828"/>
        <w:jc w:val="center"/>
        <w:rPr>
          <w:rFonts w:ascii="Times New Roman" w:hAnsi="Times New Roman" w:cs="Times New Roman"/>
          <w:sz w:val="28"/>
          <w:szCs w:val="28"/>
        </w:rPr>
      </w:pPr>
      <w:r w:rsidRPr="007F530C">
        <w:rPr>
          <w:rFonts w:ascii="Times New Roman" w:hAnsi="Times New Roman" w:cs="Times New Roman"/>
          <w:sz w:val="28"/>
          <w:szCs w:val="28"/>
        </w:rPr>
        <w:t>п</w:t>
      </w:r>
      <w:r w:rsidR="00043547" w:rsidRPr="007F530C">
        <w:rPr>
          <w:rFonts w:ascii="Times New Roman" w:hAnsi="Times New Roman" w:cs="Times New Roman"/>
          <w:sz w:val="28"/>
          <w:szCs w:val="28"/>
        </w:rPr>
        <w:t>риказом</w:t>
      </w:r>
      <w:r w:rsidRPr="007F530C">
        <w:rPr>
          <w:rFonts w:ascii="Times New Roman" w:hAnsi="Times New Roman" w:cs="Times New Roman"/>
          <w:sz w:val="28"/>
          <w:szCs w:val="28"/>
        </w:rPr>
        <w:t xml:space="preserve"> </w:t>
      </w:r>
      <w:r w:rsidR="00043547" w:rsidRPr="007F530C">
        <w:rPr>
          <w:rFonts w:ascii="Times New Roman" w:hAnsi="Times New Roman" w:cs="Times New Roman"/>
          <w:sz w:val="28"/>
          <w:szCs w:val="28"/>
        </w:rPr>
        <w:t>Министерства</w:t>
      </w:r>
    </w:p>
    <w:p w:rsidR="00043547" w:rsidRPr="007F530C" w:rsidRDefault="007F530C" w:rsidP="007F530C">
      <w:pPr>
        <w:pStyle w:val="ConsPlusNormal"/>
        <w:ind w:left="3828"/>
        <w:jc w:val="center"/>
        <w:rPr>
          <w:rFonts w:ascii="Times New Roman" w:hAnsi="Times New Roman" w:cs="Times New Roman"/>
          <w:sz w:val="28"/>
          <w:szCs w:val="28"/>
        </w:rPr>
      </w:pPr>
      <w:r w:rsidRPr="007F530C">
        <w:rPr>
          <w:rFonts w:ascii="Times New Roman" w:hAnsi="Times New Roman" w:cs="Times New Roman"/>
          <w:sz w:val="28"/>
          <w:szCs w:val="28"/>
        </w:rPr>
        <w:t>п</w:t>
      </w:r>
      <w:r w:rsidR="00043547" w:rsidRPr="007F530C">
        <w:rPr>
          <w:rFonts w:ascii="Times New Roman" w:hAnsi="Times New Roman" w:cs="Times New Roman"/>
          <w:sz w:val="28"/>
          <w:szCs w:val="28"/>
        </w:rPr>
        <w:t>ромышленности</w:t>
      </w:r>
      <w:r w:rsidRPr="007F530C">
        <w:rPr>
          <w:rFonts w:ascii="Times New Roman" w:hAnsi="Times New Roman" w:cs="Times New Roman"/>
          <w:sz w:val="28"/>
          <w:szCs w:val="28"/>
        </w:rPr>
        <w:t>, энергетики</w:t>
      </w:r>
      <w:r w:rsidR="00043547" w:rsidRPr="007F530C">
        <w:rPr>
          <w:rFonts w:ascii="Times New Roman" w:hAnsi="Times New Roman" w:cs="Times New Roman"/>
          <w:sz w:val="28"/>
          <w:szCs w:val="28"/>
        </w:rPr>
        <w:t xml:space="preserve"> и торговли</w:t>
      </w:r>
    </w:p>
    <w:p w:rsidR="00043547" w:rsidRDefault="00043547" w:rsidP="007F530C">
      <w:pPr>
        <w:pStyle w:val="ConsPlusNormal"/>
        <w:ind w:left="3828"/>
        <w:jc w:val="center"/>
        <w:rPr>
          <w:rFonts w:ascii="Times New Roman" w:hAnsi="Times New Roman" w:cs="Times New Roman"/>
          <w:sz w:val="28"/>
          <w:szCs w:val="28"/>
        </w:rPr>
      </w:pPr>
      <w:r w:rsidRPr="007F530C">
        <w:rPr>
          <w:rFonts w:ascii="Times New Roman" w:hAnsi="Times New Roman" w:cs="Times New Roman"/>
          <w:sz w:val="28"/>
          <w:szCs w:val="28"/>
        </w:rPr>
        <w:t>Кабардино-Балкарской Республики</w:t>
      </w:r>
    </w:p>
    <w:p w:rsidR="002D0662" w:rsidRPr="007F530C" w:rsidRDefault="002D0662" w:rsidP="007F530C">
      <w:pPr>
        <w:pStyle w:val="ConsPlusNormal"/>
        <w:ind w:left="382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D45B6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D45B6">
        <w:rPr>
          <w:rFonts w:ascii="Times New Roman" w:hAnsi="Times New Roman" w:cs="Times New Roman"/>
          <w:sz w:val="28"/>
          <w:szCs w:val="28"/>
        </w:rPr>
        <w:t xml:space="preserve"> декабря </w:t>
      </w:r>
      <w:r>
        <w:rPr>
          <w:rFonts w:ascii="Times New Roman" w:hAnsi="Times New Roman" w:cs="Times New Roman"/>
          <w:sz w:val="28"/>
          <w:szCs w:val="28"/>
        </w:rPr>
        <w:t>2021 г. №</w:t>
      </w:r>
      <w:r w:rsidR="005D45B6">
        <w:rPr>
          <w:rFonts w:ascii="Times New Roman" w:hAnsi="Times New Roman" w:cs="Times New Roman"/>
          <w:sz w:val="28"/>
          <w:szCs w:val="28"/>
        </w:rPr>
        <w:t>484</w:t>
      </w:r>
    </w:p>
    <w:p w:rsidR="00043547" w:rsidRDefault="00043547">
      <w:pPr>
        <w:pStyle w:val="ConsPlusNormal"/>
        <w:jc w:val="both"/>
      </w:pPr>
    </w:p>
    <w:p w:rsidR="002D165E" w:rsidRDefault="002D165E" w:rsidP="00AF58C7">
      <w:pPr>
        <w:pStyle w:val="ConsPlusTitle"/>
        <w:spacing w:before="280"/>
        <w:jc w:val="center"/>
        <w:rPr>
          <w:rFonts w:ascii="Times New Roman" w:hAnsi="Times New Roman" w:cs="Times New Roman"/>
          <w:sz w:val="28"/>
          <w:szCs w:val="28"/>
        </w:rPr>
      </w:pPr>
    </w:p>
    <w:p w:rsidR="00AF58C7" w:rsidRDefault="00AF58C7" w:rsidP="00AF58C7">
      <w:pPr>
        <w:pStyle w:val="ConsPlusTitle"/>
        <w:spacing w:before="280"/>
        <w:jc w:val="center"/>
        <w:rPr>
          <w:rFonts w:ascii="Times New Roman" w:hAnsi="Times New Roman" w:cs="Times New Roman"/>
          <w:sz w:val="28"/>
          <w:szCs w:val="28"/>
        </w:rPr>
      </w:pPr>
      <w:r w:rsidRPr="00AF58C7">
        <w:rPr>
          <w:rFonts w:ascii="Times New Roman" w:hAnsi="Times New Roman" w:cs="Times New Roman"/>
          <w:sz w:val="28"/>
          <w:szCs w:val="28"/>
        </w:rPr>
        <w:t>ФОРМА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8C7">
        <w:rPr>
          <w:rFonts w:ascii="Times New Roman" w:hAnsi="Times New Roman" w:cs="Times New Roman"/>
          <w:sz w:val="28"/>
          <w:szCs w:val="28"/>
        </w:rPr>
        <w:t xml:space="preserve">ПРОВЕРОЧНОГО ЛИСТА </w:t>
      </w:r>
    </w:p>
    <w:p w:rsidR="00AF58C7" w:rsidRDefault="00AF58C7" w:rsidP="00AF58C7">
      <w:pPr>
        <w:pStyle w:val="ConsPlusTitle"/>
        <w:spacing w:before="280"/>
        <w:jc w:val="center"/>
        <w:rPr>
          <w:rFonts w:ascii="Times New Roman" w:hAnsi="Times New Roman" w:cs="Times New Roman"/>
          <w:sz w:val="28"/>
          <w:szCs w:val="28"/>
        </w:rPr>
      </w:pPr>
      <w:r w:rsidRPr="00AF58C7">
        <w:rPr>
          <w:rFonts w:ascii="Times New Roman" w:hAnsi="Times New Roman" w:cs="Times New Roman"/>
          <w:sz w:val="28"/>
          <w:szCs w:val="28"/>
        </w:rPr>
        <w:t xml:space="preserve">(списка контрольных вопросов, ответы на которые </w:t>
      </w:r>
      <w:r w:rsidR="000B54C4" w:rsidRPr="00AF58C7">
        <w:rPr>
          <w:rFonts w:ascii="Times New Roman" w:hAnsi="Times New Roman" w:cs="Times New Roman"/>
          <w:sz w:val="28"/>
          <w:szCs w:val="28"/>
        </w:rPr>
        <w:t xml:space="preserve">свидетельствуют о соблюдении или несоблюдении контролируемым лицом обязательных требований), </w:t>
      </w:r>
      <w:proofErr w:type="gramStart"/>
      <w:r w:rsidR="000B54C4" w:rsidRPr="00AF58C7">
        <w:rPr>
          <w:rFonts w:ascii="Times New Roman" w:hAnsi="Times New Roman" w:cs="Times New Roman"/>
          <w:sz w:val="28"/>
          <w:szCs w:val="28"/>
        </w:rPr>
        <w:t>используемого  при</w:t>
      </w:r>
      <w:proofErr w:type="gramEnd"/>
      <w:r w:rsidR="000B54C4" w:rsidRPr="00AF58C7">
        <w:rPr>
          <w:rFonts w:ascii="Times New Roman" w:hAnsi="Times New Roman" w:cs="Times New Roman"/>
          <w:sz w:val="28"/>
          <w:szCs w:val="28"/>
        </w:rPr>
        <w:t xml:space="preserve"> осуществлении регионального государственного контроля (надзора) в области розничной продажи алкогольной и спиртосодержащей продукции </w:t>
      </w:r>
    </w:p>
    <w:p w:rsidR="000B54C4" w:rsidRPr="00AF58C7" w:rsidRDefault="000B54C4" w:rsidP="00AF58C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58C7">
        <w:rPr>
          <w:rFonts w:ascii="Times New Roman" w:hAnsi="Times New Roman" w:cs="Times New Roman"/>
          <w:b/>
          <w:sz w:val="28"/>
          <w:szCs w:val="28"/>
        </w:rPr>
        <w:t>в Кабардино-Балкарской Республике</w:t>
      </w:r>
    </w:p>
    <w:p w:rsidR="000B54C4" w:rsidRPr="00AF58C7" w:rsidRDefault="000B54C4">
      <w:pPr>
        <w:pStyle w:val="ConsPlusNormal"/>
        <w:jc w:val="both"/>
        <w:rPr>
          <w:b/>
        </w:rPr>
      </w:pPr>
    </w:p>
    <w:p w:rsidR="000B54C4" w:rsidRDefault="000B54C4">
      <w:pPr>
        <w:pStyle w:val="ConsPlusNormal"/>
        <w:jc w:val="both"/>
      </w:pPr>
    </w:p>
    <w:p w:rsidR="00043547" w:rsidRPr="002D165E" w:rsidRDefault="000435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165E">
        <w:rPr>
          <w:rFonts w:ascii="Times New Roman" w:hAnsi="Times New Roman" w:cs="Times New Roman"/>
          <w:sz w:val="28"/>
          <w:szCs w:val="28"/>
        </w:rPr>
        <w:t>Предмет проверки ограничен обязательными требованиями, установленными нормативными правовыми актами, указанными в данной форме проверочного листа.</w:t>
      </w:r>
    </w:p>
    <w:p w:rsidR="00043547" w:rsidRPr="002D165E" w:rsidRDefault="000435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165E">
        <w:rPr>
          <w:rFonts w:ascii="Times New Roman" w:hAnsi="Times New Roman" w:cs="Times New Roman"/>
          <w:sz w:val="28"/>
          <w:szCs w:val="28"/>
        </w:rPr>
        <w:t>1. Наименование органа государственного контроля (надзора): Министерство промышленности</w:t>
      </w:r>
      <w:r w:rsidR="00EC5B68" w:rsidRPr="002D165E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EC5B68" w:rsidRPr="002D165E">
        <w:rPr>
          <w:rFonts w:ascii="Times New Roman" w:hAnsi="Times New Roman" w:cs="Times New Roman"/>
          <w:sz w:val="28"/>
          <w:szCs w:val="28"/>
        </w:rPr>
        <w:t xml:space="preserve">энергетики </w:t>
      </w:r>
      <w:r w:rsidRPr="002D165E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2D165E">
        <w:rPr>
          <w:rFonts w:ascii="Times New Roman" w:hAnsi="Times New Roman" w:cs="Times New Roman"/>
          <w:sz w:val="28"/>
          <w:szCs w:val="28"/>
        </w:rPr>
        <w:t xml:space="preserve"> торговли Кабардино-Балкарской Республики.</w:t>
      </w:r>
    </w:p>
    <w:p w:rsidR="00043547" w:rsidRPr="002D165E" w:rsidRDefault="000435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165E">
        <w:rPr>
          <w:rFonts w:ascii="Times New Roman" w:hAnsi="Times New Roman" w:cs="Times New Roman"/>
          <w:sz w:val="28"/>
          <w:szCs w:val="28"/>
        </w:rPr>
        <w:t>2. Форма проверочного листа утверждена приказом Министерства промышленности</w:t>
      </w:r>
      <w:r w:rsidR="00EC5B68" w:rsidRPr="002D165E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EC5B68" w:rsidRPr="002D165E">
        <w:rPr>
          <w:rFonts w:ascii="Times New Roman" w:hAnsi="Times New Roman" w:cs="Times New Roman"/>
          <w:sz w:val="28"/>
          <w:szCs w:val="28"/>
        </w:rPr>
        <w:t xml:space="preserve">энергетики </w:t>
      </w:r>
      <w:r w:rsidRPr="002D165E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2D165E">
        <w:rPr>
          <w:rFonts w:ascii="Times New Roman" w:hAnsi="Times New Roman" w:cs="Times New Roman"/>
          <w:sz w:val="28"/>
          <w:szCs w:val="28"/>
        </w:rPr>
        <w:t xml:space="preserve"> торговли Кабардино-Балкарской Республики от ______________ </w:t>
      </w:r>
      <w:r w:rsidR="00C85415" w:rsidRPr="002D165E">
        <w:rPr>
          <w:rFonts w:ascii="Times New Roman" w:hAnsi="Times New Roman" w:cs="Times New Roman"/>
          <w:sz w:val="28"/>
          <w:szCs w:val="28"/>
        </w:rPr>
        <w:t>№</w:t>
      </w:r>
      <w:r w:rsidRPr="002D165E">
        <w:rPr>
          <w:rFonts w:ascii="Times New Roman" w:hAnsi="Times New Roman" w:cs="Times New Roman"/>
          <w:sz w:val="28"/>
          <w:szCs w:val="28"/>
        </w:rPr>
        <w:t xml:space="preserve"> _______ </w:t>
      </w:r>
      <w:r w:rsidR="00C85415" w:rsidRPr="002D165E">
        <w:rPr>
          <w:rFonts w:ascii="Times New Roman" w:hAnsi="Times New Roman" w:cs="Times New Roman"/>
          <w:sz w:val="28"/>
          <w:szCs w:val="28"/>
        </w:rPr>
        <w:t>«</w:t>
      </w:r>
      <w:r w:rsidRPr="002D165E">
        <w:rPr>
          <w:rFonts w:ascii="Times New Roman" w:hAnsi="Times New Roman" w:cs="Times New Roman"/>
          <w:sz w:val="28"/>
          <w:szCs w:val="28"/>
        </w:rPr>
        <w:t>Об утверждении форм проверочных листов (списков контрольных вопросов)</w:t>
      </w:r>
      <w:r w:rsidR="00C85415" w:rsidRPr="002D165E">
        <w:rPr>
          <w:rFonts w:ascii="Times New Roman" w:hAnsi="Times New Roman" w:cs="Times New Roman"/>
          <w:sz w:val="28"/>
          <w:szCs w:val="28"/>
        </w:rPr>
        <w:t>»</w:t>
      </w:r>
      <w:r w:rsidRPr="002D165E">
        <w:rPr>
          <w:rFonts w:ascii="Times New Roman" w:hAnsi="Times New Roman" w:cs="Times New Roman"/>
          <w:sz w:val="28"/>
          <w:szCs w:val="28"/>
        </w:rPr>
        <w:t>.</w:t>
      </w:r>
    </w:p>
    <w:p w:rsidR="002D165E" w:rsidRDefault="000435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165E">
        <w:rPr>
          <w:rFonts w:ascii="Times New Roman" w:hAnsi="Times New Roman" w:cs="Times New Roman"/>
          <w:sz w:val="28"/>
          <w:szCs w:val="28"/>
        </w:rPr>
        <w:t>3.</w:t>
      </w:r>
      <w:r w:rsidR="002D165E">
        <w:rPr>
          <w:rFonts w:ascii="Times New Roman" w:hAnsi="Times New Roman" w:cs="Times New Roman"/>
          <w:sz w:val="28"/>
          <w:szCs w:val="28"/>
        </w:rPr>
        <w:t xml:space="preserve"> </w:t>
      </w:r>
      <w:r w:rsidRPr="002D165E">
        <w:rPr>
          <w:rFonts w:ascii="Times New Roman" w:hAnsi="Times New Roman" w:cs="Times New Roman"/>
          <w:sz w:val="28"/>
          <w:szCs w:val="28"/>
        </w:rPr>
        <w:t>Наименование</w:t>
      </w:r>
      <w:r w:rsidR="002D165E">
        <w:rPr>
          <w:rFonts w:ascii="Times New Roman" w:hAnsi="Times New Roman" w:cs="Times New Roman"/>
          <w:sz w:val="28"/>
          <w:szCs w:val="28"/>
        </w:rPr>
        <w:t xml:space="preserve"> </w:t>
      </w:r>
      <w:r w:rsidRPr="002D165E">
        <w:rPr>
          <w:rFonts w:ascii="Times New Roman" w:hAnsi="Times New Roman" w:cs="Times New Roman"/>
          <w:sz w:val="28"/>
          <w:szCs w:val="28"/>
        </w:rPr>
        <w:t>юридического</w:t>
      </w:r>
      <w:r w:rsidR="002D165E">
        <w:rPr>
          <w:rFonts w:ascii="Times New Roman" w:hAnsi="Times New Roman" w:cs="Times New Roman"/>
          <w:sz w:val="28"/>
          <w:szCs w:val="28"/>
        </w:rPr>
        <w:t xml:space="preserve"> л</w:t>
      </w:r>
      <w:r w:rsidRPr="002D165E">
        <w:rPr>
          <w:rFonts w:ascii="Times New Roman" w:hAnsi="Times New Roman" w:cs="Times New Roman"/>
          <w:sz w:val="28"/>
          <w:szCs w:val="28"/>
        </w:rPr>
        <w:t>ица</w:t>
      </w:r>
    </w:p>
    <w:p w:rsidR="00043547" w:rsidRPr="002D165E" w:rsidRDefault="00043547" w:rsidP="002D165E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  <w:r w:rsidRPr="002D165E">
        <w:rPr>
          <w:rFonts w:ascii="Times New Roman" w:hAnsi="Times New Roman" w:cs="Times New Roman"/>
          <w:sz w:val="28"/>
          <w:szCs w:val="28"/>
        </w:rPr>
        <w:t>_____________________</w:t>
      </w:r>
      <w:r w:rsidR="00C85415" w:rsidRPr="002D165E">
        <w:rPr>
          <w:rFonts w:ascii="Times New Roman" w:hAnsi="Times New Roman" w:cs="Times New Roman"/>
          <w:sz w:val="28"/>
          <w:szCs w:val="28"/>
        </w:rPr>
        <w:t>__________</w:t>
      </w:r>
      <w:r w:rsidRPr="002D165E">
        <w:rPr>
          <w:rFonts w:ascii="Times New Roman" w:hAnsi="Times New Roman" w:cs="Times New Roman"/>
          <w:sz w:val="28"/>
          <w:szCs w:val="28"/>
        </w:rPr>
        <w:t>_</w:t>
      </w:r>
      <w:r w:rsidR="002D165E">
        <w:rPr>
          <w:rFonts w:ascii="Times New Roman" w:hAnsi="Times New Roman" w:cs="Times New Roman"/>
          <w:sz w:val="28"/>
          <w:szCs w:val="28"/>
        </w:rPr>
        <w:t>___________________</w:t>
      </w:r>
      <w:r w:rsidRPr="002D165E">
        <w:rPr>
          <w:rFonts w:ascii="Times New Roman" w:hAnsi="Times New Roman" w:cs="Times New Roman"/>
          <w:sz w:val="28"/>
          <w:szCs w:val="28"/>
        </w:rPr>
        <w:t>_________</w:t>
      </w:r>
      <w:r w:rsidR="002D165E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  <w:r w:rsidRPr="002D165E">
        <w:rPr>
          <w:rFonts w:ascii="Times New Roman" w:hAnsi="Times New Roman" w:cs="Times New Roman"/>
          <w:sz w:val="28"/>
          <w:szCs w:val="28"/>
        </w:rPr>
        <w:t>____.</w:t>
      </w:r>
    </w:p>
    <w:p w:rsidR="00043547" w:rsidRPr="002D165E" w:rsidRDefault="000435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165E">
        <w:rPr>
          <w:rFonts w:ascii="Times New Roman" w:hAnsi="Times New Roman" w:cs="Times New Roman"/>
          <w:sz w:val="28"/>
          <w:szCs w:val="28"/>
        </w:rPr>
        <w:t>4. Форма проводимой проверки: внеплановая/плановая; документарная/выездная.</w:t>
      </w:r>
    </w:p>
    <w:p w:rsidR="00043547" w:rsidRPr="002D165E" w:rsidRDefault="000435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165E">
        <w:rPr>
          <w:rFonts w:ascii="Times New Roman" w:hAnsi="Times New Roman" w:cs="Times New Roman"/>
          <w:sz w:val="28"/>
          <w:szCs w:val="28"/>
        </w:rPr>
        <w:t>5. Место проведения плановой проверки с заполнением проверочного листа ___________________________________________</w:t>
      </w:r>
      <w:r w:rsidR="00C85415" w:rsidRPr="002D165E">
        <w:rPr>
          <w:rFonts w:ascii="Times New Roman" w:hAnsi="Times New Roman" w:cs="Times New Roman"/>
          <w:sz w:val="28"/>
          <w:szCs w:val="28"/>
        </w:rPr>
        <w:t>___________</w:t>
      </w:r>
      <w:r w:rsidRPr="002D165E">
        <w:rPr>
          <w:rFonts w:ascii="Times New Roman" w:hAnsi="Times New Roman" w:cs="Times New Roman"/>
          <w:sz w:val="28"/>
          <w:szCs w:val="28"/>
        </w:rPr>
        <w:t>________________________</w:t>
      </w:r>
      <w:r w:rsidR="002D165E">
        <w:rPr>
          <w:rFonts w:ascii="Times New Roman" w:hAnsi="Times New Roman" w:cs="Times New Roman"/>
          <w:sz w:val="28"/>
          <w:szCs w:val="28"/>
        </w:rPr>
        <w:t>_______________________________________________</w:t>
      </w:r>
      <w:r w:rsidRPr="002D165E">
        <w:rPr>
          <w:rFonts w:ascii="Times New Roman" w:hAnsi="Times New Roman" w:cs="Times New Roman"/>
          <w:sz w:val="28"/>
          <w:szCs w:val="28"/>
        </w:rPr>
        <w:t>______.</w:t>
      </w:r>
    </w:p>
    <w:p w:rsidR="00043547" w:rsidRPr="002D165E" w:rsidRDefault="000435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165E">
        <w:rPr>
          <w:rFonts w:ascii="Times New Roman" w:hAnsi="Times New Roman" w:cs="Times New Roman"/>
          <w:sz w:val="28"/>
          <w:szCs w:val="28"/>
        </w:rPr>
        <w:t xml:space="preserve">6. Реквизиты приказа или распоряжения </w:t>
      </w:r>
      <w:r w:rsidR="002D165E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Pr="002D165E">
        <w:rPr>
          <w:rFonts w:ascii="Times New Roman" w:hAnsi="Times New Roman" w:cs="Times New Roman"/>
          <w:sz w:val="28"/>
          <w:szCs w:val="28"/>
        </w:rPr>
        <w:t>промышленности</w:t>
      </w:r>
      <w:r w:rsidR="004C7305" w:rsidRPr="002D165E">
        <w:rPr>
          <w:rFonts w:ascii="Times New Roman" w:hAnsi="Times New Roman" w:cs="Times New Roman"/>
          <w:sz w:val="28"/>
          <w:szCs w:val="28"/>
        </w:rPr>
        <w:t>,</w:t>
      </w:r>
      <w:r w:rsidR="002D165E">
        <w:rPr>
          <w:rFonts w:ascii="Times New Roman" w:hAnsi="Times New Roman" w:cs="Times New Roman"/>
          <w:sz w:val="28"/>
          <w:szCs w:val="28"/>
        </w:rPr>
        <w:t xml:space="preserve"> энергетики </w:t>
      </w:r>
      <w:r w:rsidR="004C7305" w:rsidRPr="002D165E">
        <w:rPr>
          <w:rFonts w:ascii="Times New Roman" w:hAnsi="Times New Roman" w:cs="Times New Roman"/>
          <w:sz w:val="28"/>
          <w:szCs w:val="28"/>
        </w:rPr>
        <w:t xml:space="preserve">  </w:t>
      </w:r>
      <w:r w:rsidRPr="002D165E">
        <w:rPr>
          <w:rFonts w:ascii="Times New Roman" w:hAnsi="Times New Roman" w:cs="Times New Roman"/>
          <w:sz w:val="28"/>
          <w:szCs w:val="28"/>
        </w:rPr>
        <w:t xml:space="preserve"> и торговли Кабардино-Балкарской Республики о проведении </w:t>
      </w:r>
      <w:r w:rsidRPr="002D165E">
        <w:rPr>
          <w:rFonts w:ascii="Times New Roman" w:hAnsi="Times New Roman" w:cs="Times New Roman"/>
          <w:sz w:val="28"/>
          <w:szCs w:val="28"/>
        </w:rPr>
        <w:lastRenderedPageBreak/>
        <w:t>проверки</w:t>
      </w:r>
      <w:r w:rsidR="002D165E">
        <w:rPr>
          <w:rFonts w:ascii="Times New Roman" w:hAnsi="Times New Roman" w:cs="Times New Roman"/>
          <w:sz w:val="28"/>
          <w:szCs w:val="28"/>
        </w:rPr>
        <w:t xml:space="preserve"> </w:t>
      </w:r>
      <w:r w:rsidRPr="002D165E">
        <w:rPr>
          <w:rFonts w:ascii="Times New Roman" w:hAnsi="Times New Roman" w:cs="Times New Roman"/>
          <w:sz w:val="28"/>
          <w:szCs w:val="28"/>
        </w:rPr>
        <w:t>______________________________</w:t>
      </w:r>
      <w:r w:rsidR="00414330" w:rsidRPr="002D165E">
        <w:rPr>
          <w:rFonts w:ascii="Times New Roman" w:hAnsi="Times New Roman" w:cs="Times New Roman"/>
          <w:sz w:val="28"/>
          <w:szCs w:val="28"/>
        </w:rPr>
        <w:t>___________________</w:t>
      </w:r>
      <w:r w:rsidRPr="002D165E">
        <w:rPr>
          <w:rFonts w:ascii="Times New Roman" w:hAnsi="Times New Roman" w:cs="Times New Roman"/>
          <w:sz w:val="28"/>
          <w:szCs w:val="28"/>
        </w:rPr>
        <w:t>_________.</w:t>
      </w:r>
    </w:p>
    <w:p w:rsidR="00043547" w:rsidRPr="002D165E" w:rsidRDefault="000435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165E">
        <w:rPr>
          <w:rFonts w:ascii="Times New Roman" w:hAnsi="Times New Roman" w:cs="Times New Roman"/>
          <w:sz w:val="28"/>
          <w:szCs w:val="28"/>
        </w:rPr>
        <w:t>7. Учетный номер проверки и дата присвоения учетного номера проверки в едином реестре проверок___________________</w:t>
      </w:r>
      <w:r w:rsidR="00414330" w:rsidRPr="002D165E">
        <w:rPr>
          <w:rFonts w:ascii="Times New Roman" w:hAnsi="Times New Roman" w:cs="Times New Roman"/>
          <w:sz w:val="28"/>
          <w:szCs w:val="28"/>
        </w:rPr>
        <w:t>_____________________</w:t>
      </w:r>
      <w:r w:rsidRPr="002D165E">
        <w:rPr>
          <w:rFonts w:ascii="Times New Roman" w:hAnsi="Times New Roman" w:cs="Times New Roman"/>
          <w:sz w:val="28"/>
          <w:szCs w:val="28"/>
        </w:rPr>
        <w:t>___ _______________________________</w:t>
      </w:r>
      <w:r w:rsidR="00414330" w:rsidRPr="002D165E">
        <w:rPr>
          <w:rFonts w:ascii="Times New Roman" w:hAnsi="Times New Roman" w:cs="Times New Roman"/>
          <w:sz w:val="28"/>
          <w:szCs w:val="28"/>
        </w:rPr>
        <w:t>_________</w:t>
      </w:r>
      <w:r w:rsidRPr="002D165E">
        <w:rPr>
          <w:rFonts w:ascii="Times New Roman" w:hAnsi="Times New Roman" w:cs="Times New Roman"/>
          <w:sz w:val="28"/>
          <w:szCs w:val="28"/>
        </w:rPr>
        <w:t>_________________________________</w:t>
      </w:r>
      <w:r w:rsidR="003413DE">
        <w:rPr>
          <w:rFonts w:ascii="Times New Roman" w:hAnsi="Times New Roman" w:cs="Times New Roman"/>
          <w:sz w:val="28"/>
          <w:szCs w:val="28"/>
        </w:rPr>
        <w:t>_________________________________________________</w:t>
      </w:r>
      <w:r w:rsidRPr="002D165E">
        <w:rPr>
          <w:rFonts w:ascii="Times New Roman" w:hAnsi="Times New Roman" w:cs="Times New Roman"/>
          <w:sz w:val="28"/>
          <w:szCs w:val="28"/>
        </w:rPr>
        <w:t>__________.</w:t>
      </w:r>
    </w:p>
    <w:p w:rsidR="00043547" w:rsidRPr="002D165E" w:rsidRDefault="000435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165E">
        <w:rPr>
          <w:rFonts w:ascii="Times New Roman" w:hAnsi="Times New Roman" w:cs="Times New Roman"/>
          <w:sz w:val="28"/>
          <w:szCs w:val="28"/>
        </w:rPr>
        <w:t>8. Должность, фамилия и инициалы должностного лица Министерства промышленности и торговли Кабардино-Балкарской Республики, проводящего плановую проверку и заполняющего проверочный лист _____________</w:t>
      </w:r>
      <w:r w:rsidR="00414330" w:rsidRPr="002D165E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Pr="002D165E">
        <w:rPr>
          <w:rFonts w:ascii="Times New Roman" w:hAnsi="Times New Roman" w:cs="Times New Roman"/>
          <w:sz w:val="28"/>
          <w:szCs w:val="28"/>
        </w:rPr>
        <w:t>__________</w:t>
      </w:r>
      <w:r w:rsidR="003413DE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  <w:r w:rsidRPr="002D165E">
        <w:rPr>
          <w:rFonts w:ascii="Times New Roman" w:hAnsi="Times New Roman" w:cs="Times New Roman"/>
          <w:sz w:val="28"/>
          <w:szCs w:val="28"/>
        </w:rPr>
        <w:t>_.</w:t>
      </w:r>
    </w:p>
    <w:p w:rsidR="00043547" w:rsidRPr="002D165E" w:rsidRDefault="000435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165E">
        <w:rPr>
          <w:rFonts w:ascii="Times New Roman" w:hAnsi="Times New Roman" w:cs="Times New Roman"/>
          <w:sz w:val="28"/>
          <w:szCs w:val="28"/>
        </w:rPr>
        <w:t>9. Перечень вопросов, отражающих содержание обязательных требований, ответы на которые однозначно свидетельствуют о соблюдении или несоблюдении юридическим лицом обязательных требований, составляющих предмет проверки:</w:t>
      </w:r>
    </w:p>
    <w:p w:rsidR="00043547" w:rsidRDefault="00043547">
      <w:pPr>
        <w:pStyle w:val="ConsPlusNormal"/>
        <w:jc w:val="both"/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3628"/>
        <w:gridCol w:w="3685"/>
        <w:gridCol w:w="819"/>
        <w:gridCol w:w="851"/>
      </w:tblGrid>
      <w:tr w:rsidR="00043547" w:rsidRPr="00DE38BB" w:rsidTr="003413DE">
        <w:tc>
          <w:tcPr>
            <w:tcW w:w="510" w:type="dxa"/>
            <w:vMerge w:val="restart"/>
          </w:tcPr>
          <w:p w:rsidR="00043547" w:rsidRPr="00DE38BB" w:rsidRDefault="003413D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38BB">
              <w:rPr>
                <w:rFonts w:ascii="Times New Roman" w:hAnsi="Times New Roman" w:cs="Times New Roman"/>
              </w:rPr>
              <w:t>№</w:t>
            </w:r>
          </w:p>
          <w:p w:rsidR="00043547" w:rsidRPr="00DE38BB" w:rsidRDefault="0004354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38BB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3628" w:type="dxa"/>
            <w:vMerge w:val="restart"/>
          </w:tcPr>
          <w:p w:rsidR="00043547" w:rsidRPr="00DE38BB" w:rsidRDefault="0004354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38BB">
              <w:rPr>
                <w:rFonts w:ascii="Times New Roman" w:hAnsi="Times New Roman" w:cs="Times New Roman"/>
              </w:rPr>
              <w:t>Перечень вопросов, отражающих содержание обязательных требований</w:t>
            </w:r>
          </w:p>
        </w:tc>
        <w:tc>
          <w:tcPr>
            <w:tcW w:w="3685" w:type="dxa"/>
            <w:vMerge w:val="restart"/>
          </w:tcPr>
          <w:p w:rsidR="00043547" w:rsidRPr="00DE38BB" w:rsidRDefault="0004354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38BB">
              <w:rPr>
                <w:rFonts w:ascii="Times New Roman" w:hAnsi="Times New Roman" w:cs="Times New Roman"/>
              </w:rPr>
              <w:t>Реквизиты нормативно-правовых актов, содержащих обязательные требования</w:t>
            </w:r>
          </w:p>
        </w:tc>
        <w:tc>
          <w:tcPr>
            <w:tcW w:w="1670" w:type="dxa"/>
            <w:gridSpan w:val="2"/>
          </w:tcPr>
          <w:p w:rsidR="00043547" w:rsidRPr="00DE38BB" w:rsidRDefault="0004354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38BB">
              <w:rPr>
                <w:rFonts w:ascii="Times New Roman" w:hAnsi="Times New Roman" w:cs="Times New Roman"/>
              </w:rPr>
              <w:t>Вывод о соблюдении обязательных требований</w:t>
            </w:r>
          </w:p>
        </w:tc>
      </w:tr>
      <w:tr w:rsidR="00043547" w:rsidRPr="00DE38BB" w:rsidTr="003413DE">
        <w:tc>
          <w:tcPr>
            <w:tcW w:w="510" w:type="dxa"/>
            <w:vMerge/>
          </w:tcPr>
          <w:p w:rsidR="00043547" w:rsidRPr="00DE38BB" w:rsidRDefault="00043547"/>
        </w:tc>
        <w:tc>
          <w:tcPr>
            <w:tcW w:w="3628" w:type="dxa"/>
            <w:vMerge/>
          </w:tcPr>
          <w:p w:rsidR="00043547" w:rsidRPr="00DE38BB" w:rsidRDefault="00043547"/>
        </w:tc>
        <w:tc>
          <w:tcPr>
            <w:tcW w:w="3685" w:type="dxa"/>
            <w:vMerge/>
          </w:tcPr>
          <w:p w:rsidR="00043547" w:rsidRPr="00DE38BB" w:rsidRDefault="00043547"/>
        </w:tc>
        <w:tc>
          <w:tcPr>
            <w:tcW w:w="819" w:type="dxa"/>
          </w:tcPr>
          <w:p w:rsidR="00043547" w:rsidRPr="00DE38BB" w:rsidRDefault="0004354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38BB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851" w:type="dxa"/>
          </w:tcPr>
          <w:p w:rsidR="00043547" w:rsidRPr="00DE38BB" w:rsidRDefault="0004354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38BB">
              <w:rPr>
                <w:rFonts w:ascii="Times New Roman" w:hAnsi="Times New Roman" w:cs="Times New Roman"/>
              </w:rPr>
              <w:t>нет</w:t>
            </w:r>
          </w:p>
        </w:tc>
      </w:tr>
      <w:tr w:rsidR="00043547" w:rsidRPr="00DE38BB" w:rsidTr="003413DE">
        <w:tc>
          <w:tcPr>
            <w:tcW w:w="510" w:type="dxa"/>
          </w:tcPr>
          <w:p w:rsidR="00043547" w:rsidRPr="00DE38BB" w:rsidRDefault="0004354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38B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628" w:type="dxa"/>
          </w:tcPr>
          <w:p w:rsidR="00043547" w:rsidRPr="00DE38BB" w:rsidRDefault="00043547">
            <w:pPr>
              <w:pStyle w:val="ConsPlusNormal"/>
              <w:rPr>
                <w:rFonts w:ascii="Times New Roman" w:hAnsi="Times New Roman" w:cs="Times New Roman"/>
              </w:rPr>
            </w:pPr>
            <w:r w:rsidRPr="00DE38BB">
              <w:rPr>
                <w:rFonts w:ascii="Times New Roman" w:hAnsi="Times New Roman" w:cs="Times New Roman"/>
              </w:rPr>
              <w:t>Наличие стационарного торгового объекта и складских помещений: (наличие документов, подтверждающих наличие у заявителя стационарных торговых объектов и складских помещений в собственности, хозяйственном ведении, оперативном управлении или в аренде, срок которой определен договором и составляет один год и более) общей площадью торгового объекта и складских помещений не менее 25 квадратных метров по каждому месту нахождения обособленного подразделения, в котором осуществляется розничная продажа алкогольной продукции в сельских населенных пунктах или общей площадью торгового объекта и складских помещений не менее 50 квадратных метров по каждому месту нахождения обособленного подразделения, в котором осуществляется розничная продажа алкогольной продукции в городских населенных пунктах</w:t>
            </w:r>
          </w:p>
        </w:tc>
        <w:tc>
          <w:tcPr>
            <w:tcW w:w="3685" w:type="dxa"/>
          </w:tcPr>
          <w:p w:rsidR="00043547" w:rsidRPr="00DE38BB" w:rsidRDefault="00C3627A" w:rsidP="00DE38B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hyperlink r:id="rId9" w:history="1">
              <w:r w:rsidR="00043547" w:rsidRPr="00DE38BB">
                <w:rPr>
                  <w:rFonts w:ascii="Times New Roman" w:hAnsi="Times New Roman" w:cs="Times New Roman"/>
                  <w:color w:val="0000FF"/>
                </w:rPr>
                <w:t>пункт 10 статьи 16</w:t>
              </w:r>
            </w:hyperlink>
            <w:r w:rsidR="00043547" w:rsidRPr="00DE38BB">
              <w:rPr>
                <w:rFonts w:ascii="Times New Roman" w:hAnsi="Times New Roman" w:cs="Times New Roman"/>
              </w:rPr>
              <w:t xml:space="preserve"> Федерального </w:t>
            </w:r>
            <w:proofErr w:type="gramStart"/>
            <w:r w:rsidR="00043547" w:rsidRPr="00DE38BB">
              <w:rPr>
                <w:rFonts w:ascii="Times New Roman" w:hAnsi="Times New Roman" w:cs="Times New Roman"/>
              </w:rPr>
              <w:t>закона</w:t>
            </w:r>
            <w:r w:rsidR="00DE38BB">
              <w:rPr>
                <w:rFonts w:ascii="Times New Roman" w:hAnsi="Times New Roman" w:cs="Times New Roman"/>
              </w:rPr>
              <w:t xml:space="preserve"> </w:t>
            </w:r>
            <w:r w:rsidR="00043547" w:rsidRPr="00DE38BB">
              <w:rPr>
                <w:rFonts w:ascii="Times New Roman" w:hAnsi="Times New Roman" w:cs="Times New Roman"/>
              </w:rPr>
              <w:t xml:space="preserve"> </w:t>
            </w:r>
            <w:r w:rsidR="00DE38BB" w:rsidRPr="00DE38BB">
              <w:rPr>
                <w:rFonts w:ascii="Times New Roman" w:hAnsi="Times New Roman" w:cs="Times New Roman"/>
              </w:rPr>
              <w:t>от</w:t>
            </w:r>
            <w:proofErr w:type="gramEnd"/>
            <w:r w:rsidR="00DE38BB" w:rsidRPr="00DE38BB">
              <w:rPr>
                <w:rFonts w:ascii="Times New Roman" w:hAnsi="Times New Roman" w:cs="Times New Roman"/>
              </w:rPr>
              <w:t xml:space="preserve"> 22</w:t>
            </w:r>
            <w:r w:rsidR="00DE38BB">
              <w:rPr>
                <w:rFonts w:ascii="Times New Roman" w:hAnsi="Times New Roman" w:cs="Times New Roman"/>
              </w:rPr>
              <w:t>.11.</w:t>
            </w:r>
            <w:r w:rsidR="00DE38BB" w:rsidRPr="00DE38BB">
              <w:rPr>
                <w:rFonts w:ascii="Times New Roman" w:hAnsi="Times New Roman" w:cs="Times New Roman"/>
              </w:rPr>
              <w:t>1995 г</w:t>
            </w:r>
            <w:r w:rsidR="00DE38BB">
              <w:rPr>
                <w:rFonts w:ascii="Times New Roman" w:hAnsi="Times New Roman" w:cs="Times New Roman"/>
              </w:rPr>
              <w:t xml:space="preserve">.  </w:t>
            </w:r>
            <w:r w:rsidR="00414330" w:rsidRPr="00DE38BB">
              <w:rPr>
                <w:rFonts w:ascii="Times New Roman" w:hAnsi="Times New Roman" w:cs="Times New Roman"/>
              </w:rPr>
              <w:t>№</w:t>
            </w:r>
            <w:r w:rsidR="00043547" w:rsidRPr="00DE38BB">
              <w:rPr>
                <w:rFonts w:ascii="Times New Roman" w:hAnsi="Times New Roman" w:cs="Times New Roman"/>
              </w:rPr>
              <w:t xml:space="preserve"> 171-ФЗ</w:t>
            </w:r>
            <w:r w:rsidR="00DE38BB">
              <w:rPr>
                <w:rFonts w:ascii="Times New Roman" w:hAnsi="Times New Roman" w:cs="Times New Roman"/>
              </w:rPr>
              <w:t xml:space="preserve"> </w:t>
            </w:r>
            <w:r w:rsidR="00DE38BB" w:rsidRPr="00DE38BB">
              <w:rPr>
                <w:rFonts w:ascii="Times New Roman" w:hAnsi="Times New Roman" w:cs="Times New Roman"/>
              </w:rPr>
              <w:t>«О государственном регулировании производства и оборота этилового спирта, алкогольной и спиртсодержащей продукции и об ограничении потребления (распития) алкогольной продукции» (далее - Федеральный закон № 171-ФЗ</w:t>
            </w:r>
            <w:r w:rsidR="00DE38B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19" w:type="dxa"/>
          </w:tcPr>
          <w:p w:rsidR="00043547" w:rsidRPr="00DE38BB" w:rsidRDefault="0004354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43547" w:rsidRPr="00DE38BB" w:rsidRDefault="0004354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43547" w:rsidRPr="00DE38BB" w:rsidTr="003413DE">
        <w:tc>
          <w:tcPr>
            <w:tcW w:w="510" w:type="dxa"/>
          </w:tcPr>
          <w:p w:rsidR="00043547" w:rsidRPr="00DE38BB" w:rsidRDefault="0004354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38BB">
              <w:rPr>
                <w:rFonts w:ascii="Times New Roman" w:hAnsi="Times New Roman" w:cs="Times New Roman"/>
              </w:rPr>
              <w:lastRenderedPageBreak/>
              <w:t>1.1</w:t>
            </w:r>
          </w:p>
        </w:tc>
        <w:tc>
          <w:tcPr>
            <w:tcW w:w="3628" w:type="dxa"/>
          </w:tcPr>
          <w:p w:rsidR="00043547" w:rsidRPr="00DE38BB" w:rsidRDefault="00043547">
            <w:pPr>
              <w:pStyle w:val="ConsPlusNormal"/>
              <w:rPr>
                <w:rFonts w:ascii="Times New Roman" w:hAnsi="Times New Roman" w:cs="Times New Roman"/>
              </w:rPr>
            </w:pPr>
            <w:r w:rsidRPr="00DE38BB">
              <w:rPr>
                <w:rFonts w:ascii="Times New Roman" w:hAnsi="Times New Roman" w:cs="Times New Roman"/>
              </w:rPr>
              <w:t>При осуществлении розничной продажи алкогольной продукции при оказании услуг общественного питания:</w:t>
            </w:r>
          </w:p>
          <w:p w:rsidR="00043547" w:rsidRPr="00DE38BB" w:rsidRDefault="00043547">
            <w:pPr>
              <w:pStyle w:val="ConsPlusNormal"/>
              <w:rPr>
                <w:rFonts w:ascii="Times New Roman" w:hAnsi="Times New Roman" w:cs="Times New Roman"/>
              </w:rPr>
            </w:pPr>
            <w:r w:rsidRPr="00DE38BB">
              <w:rPr>
                <w:rFonts w:ascii="Times New Roman" w:hAnsi="Times New Roman" w:cs="Times New Roman"/>
              </w:rPr>
              <w:t>- наличие в собственности, хозяйственном ведении, оперативном управлении или в аренде, срок которой определен договором и составляет один год и более, стационарного объекта общественного питания;</w:t>
            </w:r>
          </w:p>
          <w:p w:rsidR="00043547" w:rsidRPr="00DE38BB" w:rsidRDefault="00043547">
            <w:pPr>
              <w:pStyle w:val="ConsPlusNormal"/>
              <w:rPr>
                <w:rFonts w:ascii="Times New Roman" w:hAnsi="Times New Roman" w:cs="Times New Roman"/>
              </w:rPr>
            </w:pPr>
            <w:r w:rsidRPr="00DE38BB">
              <w:rPr>
                <w:rFonts w:ascii="Times New Roman" w:hAnsi="Times New Roman" w:cs="Times New Roman"/>
              </w:rPr>
              <w:t>- наличие нестационарного объекта общественного питания при розничной продаже алкогольной продукции с содержанием этилового спирта не более 16,5 процента готовой продукции</w:t>
            </w:r>
          </w:p>
        </w:tc>
        <w:tc>
          <w:tcPr>
            <w:tcW w:w="3685" w:type="dxa"/>
          </w:tcPr>
          <w:p w:rsidR="00043547" w:rsidRPr="00DE38BB" w:rsidRDefault="00C3627A" w:rsidP="0041433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hyperlink r:id="rId10" w:history="1">
              <w:r w:rsidR="00043547" w:rsidRPr="00DE38BB">
                <w:rPr>
                  <w:rFonts w:ascii="Times New Roman" w:hAnsi="Times New Roman" w:cs="Times New Roman"/>
                  <w:color w:val="0000FF"/>
                </w:rPr>
                <w:t>подпункт 2 пункта 6</w:t>
              </w:r>
            </w:hyperlink>
            <w:r w:rsidR="00043547" w:rsidRPr="00DE38BB">
              <w:rPr>
                <w:rFonts w:ascii="Times New Roman" w:hAnsi="Times New Roman" w:cs="Times New Roman"/>
              </w:rPr>
              <w:t xml:space="preserve">, </w:t>
            </w:r>
            <w:hyperlink r:id="rId11" w:history="1">
              <w:r w:rsidR="00043547" w:rsidRPr="00DE38BB">
                <w:rPr>
                  <w:rFonts w:ascii="Times New Roman" w:hAnsi="Times New Roman" w:cs="Times New Roman"/>
                  <w:color w:val="0000FF"/>
                </w:rPr>
                <w:t>пункт 10 статьи 16</w:t>
              </w:r>
            </w:hyperlink>
            <w:r w:rsidR="00043547" w:rsidRPr="00DE38BB">
              <w:rPr>
                <w:rFonts w:ascii="Times New Roman" w:hAnsi="Times New Roman" w:cs="Times New Roman"/>
              </w:rPr>
              <w:t xml:space="preserve"> Федерального закона </w:t>
            </w:r>
            <w:r w:rsidR="00414330" w:rsidRPr="00DE38BB">
              <w:rPr>
                <w:rFonts w:ascii="Times New Roman" w:hAnsi="Times New Roman" w:cs="Times New Roman"/>
              </w:rPr>
              <w:t>№</w:t>
            </w:r>
            <w:r w:rsidR="00043547" w:rsidRPr="00DE38BB">
              <w:rPr>
                <w:rFonts w:ascii="Times New Roman" w:hAnsi="Times New Roman" w:cs="Times New Roman"/>
              </w:rPr>
              <w:t xml:space="preserve"> 171-ФЗ</w:t>
            </w:r>
          </w:p>
        </w:tc>
        <w:tc>
          <w:tcPr>
            <w:tcW w:w="819" w:type="dxa"/>
          </w:tcPr>
          <w:p w:rsidR="00043547" w:rsidRPr="00DE38BB" w:rsidRDefault="0004354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43547" w:rsidRPr="00DE38BB" w:rsidRDefault="0004354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43547" w:rsidRPr="00DE38BB" w:rsidTr="003413DE">
        <w:tblPrEx>
          <w:tblBorders>
            <w:insideH w:val="nil"/>
          </w:tblBorders>
        </w:tblPrEx>
        <w:tc>
          <w:tcPr>
            <w:tcW w:w="9493" w:type="dxa"/>
            <w:gridSpan w:val="5"/>
            <w:tcBorders>
              <w:bottom w:val="nil"/>
            </w:tcBorders>
          </w:tcPr>
          <w:p w:rsidR="00043547" w:rsidRPr="00DE38BB" w:rsidRDefault="00043547"/>
        </w:tc>
      </w:tr>
      <w:tr w:rsidR="00043547" w:rsidRPr="00DE38BB" w:rsidTr="003413DE">
        <w:tblPrEx>
          <w:tblBorders>
            <w:insideH w:val="nil"/>
          </w:tblBorders>
        </w:tblPrEx>
        <w:tc>
          <w:tcPr>
            <w:tcW w:w="510" w:type="dxa"/>
            <w:tcBorders>
              <w:top w:val="nil"/>
            </w:tcBorders>
          </w:tcPr>
          <w:p w:rsidR="00043547" w:rsidRPr="00DE38BB" w:rsidRDefault="0004354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38B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628" w:type="dxa"/>
            <w:tcBorders>
              <w:top w:val="nil"/>
            </w:tcBorders>
          </w:tcPr>
          <w:p w:rsidR="00043547" w:rsidRPr="00DE38BB" w:rsidRDefault="00043547">
            <w:pPr>
              <w:pStyle w:val="ConsPlusNormal"/>
              <w:rPr>
                <w:rFonts w:ascii="Times New Roman" w:hAnsi="Times New Roman" w:cs="Times New Roman"/>
              </w:rPr>
            </w:pPr>
            <w:r w:rsidRPr="00DE38BB">
              <w:rPr>
                <w:rFonts w:ascii="Times New Roman" w:hAnsi="Times New Roman" w:cs="Times New Roman"/>
              </w:rPr>
              <w:t>Наличие в месте осуществления деятельности контрольно-кассовой техники</w:t>
            </w:r>
          </w:p>
        </w:tc>
        <w:tc>
          <w:tcPr>
            <w:tcW w:w="3685" w:type="dxa"/>
            <w:tcBorders>
              <w:top w:val="nil"/>
            </w:tcBorders>
          </w:tcPr>
          <w:p w:rsidR="00043547" w:rsidRPr="00DE38BB" w:rsidRDefault="00C3627A" w:rsidP="0041433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hyperlink r:id="rId12" w:history="1">
              <w:r w:rsidR="00043547" w:rsidRPr="00DE38BB">
                <w:rPr>
                  <w:rFonts w:ascii="Times New Roman" w:hAnsi="Times New Roman" w:cs="Times New Roman"/>
                  <w:color w:val="0000FF"/>
                </w:rPr>
                <w:t>пункт 10 статьи 16</w:t>
              </w:r>
            </w:hyperlink>
            <w:r w:rsidR="00043547" w:rsidRPr="00DE38BB">
              <w:rPr>
                <w:rFonts w:ascii="Times New Roman" w:hAnsi="Times New Roman" w:cs="Times New Roman"/>
              </w:rPr>
              <w:t xml:space="preserve"> Федерального закона </w:t>
            </w:r>
            <w:r w:rsidR="00414330" w:rsidRPr="00DE38BB">
              <w:rPr>
                <w:rFonts w:ascii="Times New Roman" w:hAnsi="Times New Roman" w:cs="Times New Roman"/>
              </w:rPr>
              <w:t>№</w:t>
            </w:r>
            <w:r w:rsidR="00043547" w:rsidRPr="00DE38BB">
              <w:rPr>
                <w:rFonts w:ascii="Times New Roman" w:hAnsi="Times New Roman" w:cs="Times New Roman"/>
              </w:rPr>
              <w:t xml:space="preserve"> 171-ФЗ, </w:t>
            </w:r>
            <w:hyperlink r:id="rId13" w:history="1">
              <w:r w:rsidR="00043547" w:rsidRPr="00DE38BB">
                <w:rPr>
                  <w:rFonts w:ascii="Times New Roman" w:hAnsi="Times New Roman" w:cs="Times New Roman"/>
                  <w:color w:val="0000FF"/>
                </w:rPr>
                <w:t>статья 1.2</w:t>
              </w:r>
            </w:hyperlink>
            <w:r w:rsidR="00043547" w:rsidRPr="00DE38BB">
              <w:rPr>
                <w:rFonts w:ascii="Times New Roman" w:hAnsi="Times New Roman" w:cs="Times New Roman"/>
              </w:rPr>
              <w:t xml:space="preserve">, </w:t>
            </w:r>
            <w:hyperlink r:id="rId14" w:history="1">
              <w:r w:rsidR="00043547" w:rsidRPr="00DE38BB">
                <w:rPr>
                  <w:rFonts w:ascii="Times New Roman" w:hAnsi="Times New Roman" w:cs="Times New Roman"/>
                  <w:color w:val="0000FF"/>
                </w:rPr>
                <w:t>статья 2</w:t>
              </w:r>
            </w:hyperlink>
            <w:r w:rsidR="00043547" w:rsidRPr="00DE38BB">
              <w:rPr>
                <w:rFonts w:ascii="Times New Roman" w:hAnsi="Times New Roman" w:cs="Times New Roman"/>
              </w:rPr>
              <w:t xml:space="preserve"> Федерального закона от 22 мая 2003 года </w:t>
            </w:r>
            <w:r w:rsidR="00414330" w:rsidRPr="00DE38BB">
              <w:rPr>
                <w:rFonts w:ascii="Times New Roman" w:hAnsi="Times New Roman" w:cs="Times New Roman"/>
              </w:rPr>
              <w:t>№</w:t>
            </w:r>
            <w:r w:rsidR="00043547" w:rsidRPr="00DE38BB">
              <w:rPr>
                <w:rFonts w:ascii="Times New Roman" w:hAnsi="Times New Roman" w:cs="Times New Roman"/>
              </w:rPr>
              <w:t xml:space="preserve"> 54-ФЗ </w:t>
            </w:r>
            <w:r w:rsidR="00414330" w:rsidRPr="00DE38BB">
              <w:rPr>
                <w:rFonts w:ascii="Times New Roman" w:hAnsi="Times New Roman" w:cs="Times New Roman"/>
              </w:rPr>
              <w:t>«О применении контрольно-кассовой техники при осуществлении расчетов в Российской Федерации»</w:t>
            </w:r>
          </w:p>
        </w:tc>
        <w:tc>
          <w:tcPr>
            <w:tcW w:w="819" w:type="dxa"/>
            <w:tcBorders>
              <w:top w:val="nil"/>
            </w:tcBorders>
          </w:tcPr>
          <w:p w:rsidR="00043547" w:rsidRPr="00DE38BB" w:rsidRDefault="0004354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043547" w:rsidRPr="00DE38BB" w:rsidRDefault="0004354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43547" w:rsidRPr="00DE38BB" w:rsidTr="003413DE">
        <w:tc>
          <w:tcPr>
            <w:tcW w:w="510" w:type="dxa"/>
          </w:tcPr>
          <w:p w:rsidR="00043547" w:rsidRPr="00DE38BB" w:rsidRDefault="0004354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38BB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628" w:type="dxa"/>
          </w:tcPr>
          <w:p w:rsidR="00043547" w:rsidRPr="00DE38BB" w:rsidRDefault="00043547">
            <w:pPr>
              <w:pStyle w:val="ConsPlusNormal"/>
              <w:rPr>
                <w:rFonts w:ascii="Times New Roman" w:hAnsi="Times New Roman" w:cs="Times New Roman"/>
              </w:rPr>
            </w:pPr>
            <w:r w:rsidRPr="00DE38BB">
              <w:rPr>
                <w:rFonts w:ascii="Times New Roman" w:hAnsi="Times New Roman" w:cs="Times New Roman"/>
              </w:rPr>
              <w:t>Имеется ли основное техническое оборудование для учета объема оборота алкогольной и спиртосодержащей продукции, оснащенное техническими средствами фиксации и передачи информации об объеме оборота алкогольной и спиртосодержащей продукции в единую государственную автоматизированную информационную систему (далее - ЕГАИС)</w:t>
            </w:r>
          </w:p>
        </w:tc>
        <w:tc>
          <w:tcPr>
            <w:tcW w:w="3685" w:type="dxa"/>
          </w:tcPr>
          <w:p w:rsidR="00043547" w:rsidRPr="00DE38BB" w:rsidRDefault="00C3627A" w:rsidP="0041433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hyperlink r:id="rId15" w:history="1">
              <w:r w:rsidR="00043547" w:rsidRPr="00DE38BB">
                <w:rPr>
                  <w:rFonts w:ascii="Times New Roman" w:hAnsi="Times New Roman" w:cs="Times New Roman"/>
                  <w:color w:val="0000FF"/>
                </w:rPr>
                <w:t>абзац 8 пункта 2 статьи 8</w:t>
              </w:r>
            </w:hyperlink>
            <w:r w:rsidR="00043547" w:rsidRPr="00DE38BB">
              <w:rPr>
                <w:rFonts w:ascii="Times New Roman" w:hAnsi="Times New Roman" w:cs="Times New Roman"/>
              </w:rPr>
              <w:t xml:space="preserve"> Федерального закона </w:t>
            </w:r>
            <w:r w:rsidR="00414330" w:rsidRPr="00DE38BB">
              <w:rPr>
                <w:rFonts w:ascii="Times New Roman" w:hAnsi="Times New Roman" w:cs="Times New Roman"/>
              </w:rPr>
              <w:t>№</w:t>
            </w:r>
            <w:r w:rsidR="00043547" w:rsidRPr="00DE38BB">
              <w:rPr>
                <w:rFonts w:ascii="Times New Roman" w:hAnsi="Times New Roman" w:cs="Times New Roman"/>
              </w:rPr>
              <w:t xml:space="preserve"> 171-ФЗ</w:t>
            </w:r>
          </w:p>
        </w:tc>
        <w:tc>
          <w:tcPr>
            <w:tcW w:w="819" w:type="dxa"/>
          </w:tcPr>
          <w:p w:rsidR="00043547" w:rsidRPr="00DE38BB" w:rsidRDefault="0004354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43547" w:rsidRPr="00DE38BB" w:rsidRDefault="0004354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43547" w:rsidRPr="00DE38BB" w:rsidTr="003413DE">
        <w:tc>
          <w:tcPr>
            <w:tcW w:w="510" w:type="dxa"/>
          </w:tcPr>
          <w:p w:rsidR="00043547" w:rsidRPr="00DE38BB" w:rsidRDefault="0004354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38BB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628" w:type="dxa"/>
          </w:tcPr>
          <w:p w:rsidR="00043547" w:rsidRPr="00DE38BB" w:rsidRDefault="00043547">
            <w:pPr>
              <w:pStyle w:val="ConsPlusNormal"/>
              <w:rPr>
                <w:rFonts w:ascii="Times New Roman" w:hAnsi="Times New Roman" w:cs="Times New Roman"/>
              </w:rPr>
            </w:pPr>
            <w:r w:rsidRPr="00DE38BB">
              <w:rPr>
                <w:rFonts w:ascii="Times New Roman" w:hAnsi="Times New Roman" w:cs="Times New Roman"/>
              </w:rPr>
              <w:t xml:space="preserve">Ведется ли фиксация розничных продаж алкогольной продукции в ЕГАИС посредством использования </w:t>
            </w:r>
            <w:proofErr w:type="gramStart"/>
            <w:r w:rsidRPr="00DE38BB">
              <w:rPr>
                <w:rFonts w:ascii="Times New Roman" w:hAnsi="Times New Roman" w:cs="Times New Roman"/>
              </w:rPr>
              <w:t>программно-аппаратного оборудования</w:t>
            </w:r>
            <w:proofErr w:type="gramEnd"/>
            <w:r w:rsidRPr="00DE38BB">
              <w:rPr>
                <w:rFonts w:ascii="Times New Roman" w:hAnsi="Times New Roman" w:cs="Times New Roman"/>
              </w:rPr>
              <w:t xml:space="preserve"> и фиксация организациями в журнале учета объема производства и оборота розничной продажи алкогольной продукции?</w:t>
            </w:r>
          </w:p>
        </w:tc>
        <w:tc>
          <w:tcPr>
            <w:tcW w:w="3685" w:type="dxa"/>
          </w:tcPr>
          <w:p w:rsidR="00DE38BB" w:rsidRDefault="00C3627A" w:rsidP="0041433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hyperlink r:id="rId16" w:history="1">
              <w:r w:rsidR="00043547" w:rsidRPr="00DE38BB">
                <w:rPr>
                  <w:rFonts w:ascii="Times New Roman" w:hAnsi="Times New Roman" w:cs="Times New Roman"/>
                  <w:color w:val="0000FF"/>
                </w:rPr>
                <w:t>статья 8</w:t>
              </w:r>
            </w:hyperlink>
            <w:r w:rsidR="00043547" w:rsidRPr="00DE38BB">
              <w:rPr>
                <w:rFonts w:ascii="Times New Roman" w:hAnsi="Times New Roman" w:cs="Times New Roman"/>
              </w:rPr>
              <w:t xml:space="preserve"> Федерального закона</w:t>
            </w:r>
            <w:r w:rsidR="00414330" w:rsidRPr="00DE38BB">
              <w:rPr>
                <w:rFonts w:ascii="Times New Roman" w:hAnsi="Times New Roman" w:cs="Times New Roman"/>
              </w:rPr>
              <w:t xml:space="preserve">                         </w:t>
            </w:r>
            <w:r w:rsidR="00043547" w:rsidRPr="00DE38BB">
              <w:rPr>
                <w:rFonts w:ascii="Times New Roman" w:hAnsi="Times New Roman" w:cs="Times New Roman"/>
              </w:rPr>
              <w:t xml:space="preserve"> </w:t>
            </w:r>
            <w:r w:rsidR="00414330" w:rsidRPr="00DE38BB">
              <w:rPr>
                <w:rFonts w:ascii="Times New Roman" w:hAnsi="Times New Roman" w:cs="Times New Roman"/>
              </w:rPr>
              <w:t>№</w:t>
            </w:r>
            <w:r w:rsidR="00043547" w:rsidRPr="00DE38BB">
              <w:rPr>
                <w:rFonts w:ascii="Times New Roman" w:hAnsi="Times New Roman" w:cs="Times New Roman"/>
              </w:rPr>
              <w:t xml:space="preserve"> 171-ФЗ, </w:t>
            </w:r>
            <w:r w:rsidR="00FA0E54" w:rsidRPr="00DE38BB">
              <w:rPr>
                <w:rFonts w:ascii="Times New Roman" w:hAnsi="Times New Roman" w:cs="Times New Roman"/>
              </w:rPr>
              <w:t xml:space="preserve"> раздел </w:t>
            </w:r>
            <w:r w:rsidR="00FA0E54" w:rsidRPr="00DE38BB">
              <w:rPr>
                <w:rFonts w:ascii="Times New Roman" w:hAnsi="Times New Roman" w:cs="Times New Roman"/>
                <w:lang w:val="en-US"/>
              </w:rPr>
              <w:t>III</w:t>
            </w:r>
            <w:r w:rsidR="00FA0E54" w:rsidRPr="00DE38BB">
              <w:rPr>
                <w:rFonts w:ascii="Times New Roman" w:hAnsi="Times New Roman" w:cs="Times New Roman"/>
              </w:rPr>
              <w:t xml:space="preserve"> Правил ведения и функционирования единой государственной автоматизированной информационной системы учета объема производства и оборота этилового спирта, алкогольной и спиртосодержащей продукции, а также учета информации об объеме производства, оборота и (или) использования этилового спирта, алкогольной и спиртосодержащей продукции, о концентрации </w:t>
            </w:r>
            <w:r w:rsidR="00FA0E54" w:rsidRPr="00DE38BB">
              <w:rPr>
                <w:rFonts w:ascii="Times New Roman" w:hAnsi="Times New Roman" w:cs="Times New Roman"/>
              </w:rPr>
              <w:lastRenderedPageBreak/>
              <w:t>денатурирующих веществ в денатурированном этиловом спирте (денатурате), об использовании производственных мощностей, объеме собранного винограда, использованного для производства винодельческой продукции</w:t>
            </w:r>
            <w:r w:rsidR="00F44A9D" w:rsidRPr="00DE38BB">
              <w:rPr>
                <w:rFonts w:ascii="Times New Roman" w:hAnsi="Times New Roman" w:cs="Times New Roman"/>
              </w:rPr>
              <w:t>, утвержденных  Постановление Правительства РФ от 31.12.2020</w:t>
            </w:r>
            <w:r w:rsidR="00DE38BB">
              <w:rPr>
                <w:rFonts w:ascii="Times New Roman" w:hAnsi="Times New Roman" w:cs="Times New Roman"/>
              </w:rPr>
              <w:t xml:space="preserve"> г.</w:t>
            </w:r>
          </w:p>
          <w:p w:rsidR="00FA0E54" w:rsidRPr="00DE38BB" w:rsidRDefault="00F44A9D" w:rsidP="0041433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38BB">
              <w:rPr>
                <w:rFonts w:ascii="Times New Roman" w:hAnsi="Times New Roman" w:cs="Times New Roman"/>
              </w:rPr>
              <w:t xml:space="preserve"> № 2466</w:t>
            </w:r>
          </w:p>
          <w:p w:rsidR="00FA0E54" w:rsidRPr="00DE38BB" w:rsidRDefault="00FA0E54" w:rsidP="0041433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FA0E54" w:rsidRPr="00DE38BB" w:rsidRDefault="00FA0E54" w:rsidP="0041433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FA0E54" w:rsidRPr="00DE38BB" w:rsidRDefault="00FA0E54" w:rsidP="0041433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FA0E54" w:rsidRPr="00DE38BB" w:rsidRDefault="00FA0E54" w:rsidP="0041433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043547" w:rsidRPr="00DE38BB" w:rsidRDefault="00043547" w:rsidP="0041433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</w:tcPr>
          <w:p w:rsidR="00043547" w:rsidRPr="00DE38BB" w:rsidRDefault="0004354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43547" w:rsidRPr="00DE38BB" w:rsidRDefault="0004354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43547" w:rsidRPr="00DE38BB" w:rsidTr="003413DE">
        <w:tc>
          <w:tcPr>
            <w:tcW w:w="510" w:type="dxa"/>
          </w:tcPr>
          <w:p w:rsidR="00043547" w:rsidRPr="00DE38BB" w:rsidRDefault="0004354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38BB"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3628" w:type="dxa"/>
          </w:tcPr>
          <w:p w:rsidR="00043547" w:rsidRPr="00DE38BB" w:rsidRDefault="00043547">
            <w:pPr>
              <w:pStyle w:val="ConsPlusNormal"/>
              <w:rPr>
                <w:rFonts w:ascii="Times New Roman" w:hAnsi="Times New Roman" w:cs="Times New Roman"/>
              </w:rPr>
            </w:pPr>
            <w:r w:rsidRPr="00DE38BB">
              <w:rPr>
                <w:rFonts w:ascii="Times New Roman" w:hAnsi="Times New Roman" w:cs="Times New Roman"/>
              </w:rPr>
              <w:t>Соблюдаются ли минимальные цены на алкогольную продукцию для розничной продажи?</w:t>
            </w:r>
          </w:p>
        </w:tc>
        <w:tc>
          <w:tcPr>
            <w:tcW w:w="3685" w:type="dxa"/>
          </w:tcPr>
          <w:p w:rsidR="00F44A9D" w:rsidRPr="00DE38BB" w:rsidRDefault="00F44A9D" w:rsidP="0041433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38BB">
              <w:rPr>
                <w:rFonts w:ascii="Times New Roman" w:hAnsi="Times New Roman" w:cs="Times New Roman"/>
              </w:rPr>
              <w:t>Приказ Минфина России от 07.10.2020</w:t>
            </w:r>
            <w:r w:rsidR="00DE38BB">
              <w:rPr>
                <w:rFonts w:ascii="Times New Roman" w:hAnsi="Times New Roman" w:cs="Times New Roman"/>
              </w:rPr>
              <w:t xml:space="preserve"> г. </w:t>
            </w:r>
            <w:r w:rsidRPr="00DE38BB">
              <w:rPr>
                <w:rFonts w:ascii="Times New Roman" w:hAnsi="Times New Roman" w:cs="Times New Roman"/>
              </w:rPr>
              <w:t xml:space="preserve"> </w:t>
            </w:r>
            <w:r w:rsidR="00DE38BB">
              <w:rPr>
                <w:rFonts w:ascii="Times New Roman" w:hAnsi="Times New Roman" w:cs="Times New Roman"/>
              </w:rPr>
              <w:t>№</w:t>
            </w:r>
            <w:r w:rsidRPr="00DE38B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E38BB">
              <w:rPr>
                <w:rFonts w:ascii="Times New Roman" w:hAnsi="Times New Roman" w:cs="Times New Roman"/>
              </w:rPr>
              <w:t>235н</w:t>
            </w:r>
            <w:proofErr w:type="spellEnd"/>
            <w:r w:rsidRPr="00DE38BB">
              <w:rPr>
                <w:rFonts w:ascii="Times New Roman" w:hAnsi="Times New Roman" w:cs="Times New Roman"/>
              </w:rPr>
              <w:t xml:space="preserve"> </w:t>
            </w:r>
            <w:r w:rsidR="00DE38BB">
              <w:rPr>
                <w:rFonts w:ascii="Times New Roman" w:hAnsi="Times New Roman" w:cs="Times New Roman"/>
              </w:rPr>
              <w:t>«</w:t>
            </w:r>
            <w:r w:rsidRPr="00DE38BB">
              <w:rPr>
                <w:rFonts w:ascii="Times New Roman" w:hAnsi="Times New Roman" w:cs="Times New Roman"/>
              </w:rPr>
              <w:t>Об установлении цен, не ниже которых осуществляются закупка (за исключением импорта), поставки (за исключением экспорта) и розничная продажа алкогольной продукции крепостью свыше 28 процентов</w:t>
            </w:r>
            <w:r w:rsidR="00DE38BB">
              <w:rPr>
                <w:rFonts w:ascii="Times New Roman" w:hAnsi="Times New Roman" w:cs="Times New Roman"/>
              </w:rPr>
              <w:t>»</w:t>
            </w:r>
            <w:r w:rsidRPr="00DE38BB">
              <w:rPr>
                <w:rFonts w:ascii="Times New Roman" w:hAnsi="Times New Roman" w:cs="Times New Roman"/>
              </w:rPr>
              <w:t xml:space="preserve"> </w:t>
            </w:r>
          </w:p>
          <w:p w:rsidR="00043547" w:rsidRPr="00DE38BB" w:rsidRDefault="00043547" w:rsidP="0041433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</w:tcPr>
          <w:p w:rsidR="00043547" w:rsidRPr="00DE38BB" w:rsidRDefault="0004354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43547" w:rsidRPr="00DE38BB" w:rsidRDefault="0004354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43547" w:rsidRPr="00DE38BB" w:rsidTr="003413DE">
        <w:tc>
          <w:tcPr>
            <w:tcW w:w="510" w:type="dxa"/>
          </w:tcPr>
          <w:p w:rsidR="00043547" w:rsidRPr="00DE38BB" w:rsidRDefault="0004354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38BB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628" w:type="dxa"/>
          </w:tcPr>
          <w:p w:rsidR="00043547" w:rsidRPr="00DE38BB" w:rsidRDefault="00043547">
            <w:pPr>
              <w:pStyle w:val="ConsPlusNormal"/>
              <w:rPr>
                <w:rFonts w:ascii="Times New Roman" w:hAnsi="Times New Roman" w:cs="Times New Roman"/>
              </w:rPr>
            </w:pPr>
            <w:r w:rsidRPr="00DE38BB">
              <w:rPr>
                <w:rFonts w:ascii="Times New Roman" w:hAnsi="Times New Roman" w:cs="Times New Roman"/>
              </w:rPr>
              <w:t>Соблюдение требований о наличии акцизных марок или федеральных специализированных марок на алкогольной продукции, находящейся в торговом объекте</w:t>
            </w:r>
          </w:p>
        </w:tc>
        <w:tc>
          <w:tcPr>
            <w:tcW w:w="3685" w:type="dxa"/>
          </w:tcPr>
          <w:p w:rsidR="00043547" w:rsidRPr="00DE38BB" w:rsidRDefault="00C3627A" w:rsidP="0041433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hyperlink r:id="rId17" w:history="1">
              <w:r w:rsidR="00043547" w:rsidRPr="00DE38BB">
                <w:rPr>
                  <w:rFonts w:ascii="Times New Roman" w:hAnsi="Times New Roman" w:cs="Times New Roman"/>
                  <w:color w:val="0000FF"/>
                </w:rPr>
                <w:t>статья 12</w:t>
              </w:r>
            </w:hyperlink>
            <w:r w:rsidR="00043547" w:rsidRPr="00DE38BB">
              <w:rPr>
                <w:rFonts w:ascii="Times New Roman" w:hAnsi="Times New Roman" w:cs="Times New Roman"/>
              </w:rPr>
              <w:t xml:space="preserve">, </w:t>
            </w:r>
            <w:hyperlink r:id="rId18" w:history="1">
              <w:r w:rsidR="00043547" w:rsidRPr="00DE38BB">
                <w:rPr>
                  <w:rFonts w:ascii="Times New Roman" w:hAnsi="Times New Roman" w:cs="Times New Roman"/>
                  <w:color w:val="0000FF"/>
                </w:rPr>
                <w:t>пункт 2 статьи 16</w:t>
              </w:r>
            </w:hyperlink>
            <w:r w:rsidR="00043547" w:rsidRPr="00DE38BB">
              <w:rPr>
                <w:rFonts w:ascii="Times New Roman" w:hAnsi="Times New Roman" w:cs="Times New Roman"/>
              </w:rPr>
              <w:t xml:space="preserve"> Федерального закона </w:t>
            </w:r>
            <w:r w:rsidR="00414330" w:rsidRPr="00DE38BB">
              <w:rPr>
                <w:rFonts w:ascii="Times New Roman" w:hAnsi="Times New Roman" w:cs="Times New Roman"/>
              </w:rPr>
              <w:t>№</w:t>
            </w:r>
            <w:r w:rsidR="00043547" w:rsidRPr="00DE38BB">
              <w:rPr>
                <w:rFonts w:ascii="Times New Roman" w:hAnsi="Times New Roman" w:cs="Times New Roman"/>
              </w:rPr>
              <w:t xml:space="preserve"> 171-ФЗ</w:t>
            </w:r>
          </w:p>
        </w:tc>
        <w:tc>
          <w:tcPr>
            <w:tcW w:w="819" w:type="dxa"/>
          </w:tcPr>
          <w:p w:rsidR="00043547" w:rsidRPr="00DE38BB" w:rsidRDefault="0004354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43547" w:rsidRPr="00DE38BB" w:rsidRDefault="0004354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43547" w:rsidRPr="00DE38BB" w:rsidTr="003413DE">
        <w:tc>
          <w:tcPr>
            <w:tcW w:w="510" w:type="dxa"/>
          </w:tcPr>
          <w:p w:rsidR="00043547" w:rsidRPr="00DE38BB" w:rsidRDefault="0004354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38BB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628" w:type="dxa"/>
          </w:tcPr>
          <w:p w:rsidR="00043547" w:rsidRPr="00DE38BB" w:rsidRDefault="00043547">
            <w:pPr>
              <w:pStyle w:val="ConsPlusNormal"/>
              <w:rPr>
                <w:rFonts w:ascii="Times New Roman" w:hAnsi="Times New Roman" w:cs="Times New Roman"/>
              </w:rPr>
            </w:pPr>
            <w:r w:rsidRPr="00DE38BB">
              <w:rPr>
                <w:rFonts w:ascii="Times New Roman" w:hAnsi="Times New Roman" w:cs="Times New Roman"/>
              </w:rPr>
              <w:t>Наличие обязательных сопроводительных документов на реализуемую алкогольную продукцию</w:t>
            </w:r>
          </w:p>
        </w:tc>
        <w:tc>
          <w:tcPr>
            <w:tcW w:w="3685" w:type="dxa"/>
          </w:tcPr>
          <w:p w:rsidR="00043547" w:rsidRPr="00DE38BB" w:rsidRDefault="00C3627A" w:rsidP="0041433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hyperlink r:id="rId19" w:history="1">
              <w:r w:rsidR="00043547" w:rsidRPr="00DE38BB">
                <w:rPr>
                  <w:rFonts w:ascii="Times New Roman" w:hAnsi="Times New Roman" w:cs="Times New Roman"/>
                  <w:color w:val="0000FF"/>
                </w:rPr>
                <w:t>пункт 2 статьи 16</w:t>
              </w:r>
            </w:hyperlink>
            <w:r w:rsidR="00043547" w:rsidRPr="00DE38BB">
              <w:rPr>
                <w:rFonts w:ascii="Times New Roman" w:hAnsi="Times New Roman" w:cs="Times New Roman"/>
              </w:rPr>
              <w:t xml:space="preserve">, </w:t>
            </w:r>
            <w:hyperlink r:id="rId20" w:history="1">
              <w:r w:rsidR="00043547" w:rsidRPr="00DE38BB">
                <w:rPr>
                  <w:rFonts w:ascii="Times New Roman" w:hAnsi="Times New Roman" w:cs="Times New Roman"/>
                  <w:color w:val="0000FF"/>
                </w:rPr>
                <w:t>статья 10.2</w:t>
              </w:r>
            </w:hyperlink>
            <w:r w:rsidR="00043547" w:rsidRPr="00DE38BB">
              <w:rPr>
                <w:rFonts w:ascii="Times New Roman" w:hAnsi="Times New Roman" w:cs="Times New Roman"/>
              </w:rPr>
              <w:t xml:space="preserve"> Федерального закона </w:t>
            </w:r>
            <w:r w:rsidR="00414330" w:rsidRPr="00DE38BB">
              <w:rPr>
                <w:rFonts w:ascii="Times New Roman" w:hAnsi="Times New Roman" w:cs="Times New Roman"/>
              </w:rPr>
              <w:t>№</w:t>
            </w:r>
            <w:r w:rsidR="00043547" w:rsidRPr="00DE38BB">
              <w:rPr>
                <w:rFonts w:ascii="Times New Roman" w:hAnsi="Times New Roman" w:cs="Times New Roman"/>
              </w:rPr>
              <w:t xml:space="preserve"> 171-ФЗ</w:t>
            </w:r>
          </w:p>
        </w:tc>
        <w:tc>
          <w:tcPr>
            <w:tcW w:w="819" w:type="dxa"/>
          </w:tcPr>
          <w:p w:rsidR="00043547" w:rsidRPr="00DE38BB" w:rsidRDefault="0004354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43547" w:rsidRPr="00DE38BB" w:rsidRDefault="0004354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43547" w:rsidRPr="00DE38BB" w:rsidTr="003413DE">
        <w:tc>
          <w:tcPr>
            <w:tcW w:w="510" w:type="dxa"/>
          </w:tcPr>
          <w:p w:rsidR="00043547" w:rsidRPr="00DE38BB" w:rsidRDefault="0004354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38BB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628" w:type="dxa"/>
          </w:tcPr>
          <w:p w:rsidR="00043547" w:rsidRPr="00DE38BB" w:rsidRDefault="00043547">
            <w:pPr>
              <w:pStyle w:val="ConsPlusNormal"/>
              <w:rPr>
                <w:rFonts w:ascii="Times New Roman" w:hAnsi="Times New Roman" w:cs="Times New Roman"/>
              </w:rPr>
            </w:pPr>
            <w:r w:rsidRPr="00DE38BB">
              <w:rPr>
                <w:rFonts w:ascii="Times New Roman" w:hAnsi="Times New Roman" w:cs="Times New Roman"/>
              </w:rPr>
              <w:t>Соблюдаются ли организацией ограничения времени, мест и условий розничной продажи алкогольной продукции?</w:t>
            </w:r>
          </w:p>
        </w:tc>
        <w:tc>
          <w:tcPr>
            <w:tcW w:w="3685" w:type="dxa"/>
          </w:tcPr>
          <w:p w:rsidR="00043547" w:rsidRPr="00DE38BB" w:rsidRDefault="00C3627A" w:rsidP="00DE38B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hyperlink r:id="rId21" w:history="1">
              <w:r w:rsidR="00043547" w:rsidRPr="00DE38BB">
                <w:rPr>
                  <w:rFonts w:ascii="Times New Roman" w:hAnsi="Times New Roman" w:cs="Times New Roman"/>
                  <w:color w:val="0000FF"/>
                </w:rPr>
                <w:t>пункт 2</w:t>
              </w:r>
            </w:hyperlink>
            <w:r w:rsidR="00043547" w:rsidRPr="00DE38BB">
              <w:rPr>
                <w:rFonts w:ascii="Times New Roman" w:hAnsi="Times New Roman" w:cs="Times New Roman"/>
              </w:rPr>
              <w:t xml:space="preserve">, </w:t>
            </w:r>
            <w:hyperlink r:id="rId22" w:history="1">
              <w:r w:rsidR="00043547" w:rsidRPr="00DE38BB">
                <w:rPr>
                  <w:rFonts w:ascii="Times New Roman" w:hAnsi="Times New Roman" w:cs="Times New Roman"/>
                  <w:color w:val="0000FF"/>
                </w:rPr>
                <w:t>пункт 9 статьи 16</w:t>
              </w:r>
            </w:hyperlink>
            <w:r w:rsidR="00043547" w:rsidRPr="00DE38BB">
              <w:rPr>
                <w:rFonts w:ascii="Times New Roman" w:hAnsi="Times New Roman" w:cs="Times New Roman"/>
              </w:rPr>
              <w:t xml:space="preserve"> Федерального закона </w:t>
            </w:r>
            <w:r w:rsidR="00414330" w:rsidRPr="00DE38BB">
              <w:rPr>
                <w:rFonts w:ascii="Times New Roman" w:hAnsi="Times New Roman" w:cs="Times New Roman"/>
              </w:rPr>
              <w:t>№</w:t>
            </w:r>
            <w:r w:rsidR="00043547" w:rsidRPr="00DE38BB">
              <w:rPr>
                <w:rFonts w:ascii="Times New Roman" w:hAnsi="Times New Roman" w:cs="Times New Roman"/>
              </w:rPr>
              <w:t xml:space="preserve"> 171-ФЗ, </w:t>
            </w:r>
            <w:hyperlink r:id="rId23" w:history="1">
              <w:r w:rsidR="00043547" w:rsidRPr="00DE38BB">
                <w:rPr>
                  <w:rFonts w:ascii="Times New Roman" w:hAnsi="Times New Roman" w:cs="Times New Roman"/>
                  <w:color w:val="0000FF"/>
                </w:rPr>
                <w:t>Закон</w:t>
              </w:r>
            </w:hyperlink>
            <w:r w:rsidR="00043547" w:rsidRPr="00DE38BB">
              <w:rPr>
                <w:rFonts w:ascii="Times New Roman" w:hAnsi="Times New Roman" w:cs="Times New Roman"/>
              </w:rPr>
              <w:t xml:space="preserve"> Кабардино-Балкарской Республики от 13.05.2015</w:t>
            </w:r>
            <w:r w:rsidR="00DE38BB">
              <w:rPr>
                <w:rFonts w:ascii="Times New Roman" w:hAnsi="Times New Roman" w:cs="Times New Roman"/>
              </w:rPr>
              <w:t xml:space="preserve"> г. </w:t>
            </w:r>
            <w:r w:rsidR="00043547" w:rsidRPr="00DE38BB">
              <w:rPr>
                <w:rFonts w:ascii="Times New Roman" w:hAnsi="Times New Roman" w:cs="Times New Roman"/>
              </w:rPr>
              <w:t xml:space="preserve"> </w:t>
            </w:r>
            <w:r w:rsidR="00414330" w:rsidRPr="00DE38BB">
              <w:rPr>
                <w:rFonts w:ascii="Times New Roman" w:hAnsi="Times New Roman" w:cs="Times New Roman"/>
              </w:rPr>
              <w:t>№</w:t>
            </w:r>
            <w:r w:rsidR="00043547" w:rsidRPr="00DE38BB">
              <w:rPr>
                <w:rFonts w:ascii="Times New Roman" w:hAnsi="Times New Roman" w:cs="Times New Roman"/>
              </w:rPr>
              <w:t xml:space="preserve"> 20-РЗ </w:t>
            </w:r>
            <w:r w:rsidR="00414330" w:rsidRPr="00DE38BB">
              <w:rPr>
                <w:rFonts w:ascii="Times New Roman" w:hAnsi="Times New Roman" w:cs="Times New Roman"/>
              </w:rPr>
              <w:t>«</w:t>
            </w:r>
            <w:r w:rsidR="00043547" w:rsidRPr="00DE38BB">
              <w:rPr>
                <w:rFonts w:ascii="Times New Roman" w:hAnsi="Times New Roman" w:cs="Times New Roman"/>
              </w:rPr>
              <w:t>Об установлении ограничений розничной продажи алкогольной продукции и безалкогольных тонизирующих напитков</w:t>
            </w:r>
            <w:r w:rsidR="00414330" w:rsidRPr="00DE38B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19" w:type="dxa"/>
          </w:tcPr>
          <w:p w:rsidR="00043547" w:rsidRPr="00DE38BB" w:rsidRDefault="0004354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43547" w:rsidRPr="00DE38BB" w:rsidRDefault="0004354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43547" w:rsidRPr="00DE38BB" w:rsidTr="003413DE">
        <w:tc>
          <w:tcPr>
            <w:tcW w:w="510" w:type="dxa"/>
          </w:tcPr>
          <w:p w:rsidR="00043547" w:rsidRPr="00DE38BB" w:rsidRDefault="0004354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38BB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628" w:type="dxa"/>
          </w:tcPr>
          <w:p w:rsidR="00043547" w:rsidRPr="00DE38BB" w:rsidRDefault="00043547">
            <w:pPr>
              <w:pStyle w:val="ConsPlusNormal"/>
              <w:rPr>
                <w:rFonts w:ascii="Times New Roman" w:hAnsi="Times New Roman" w:cs="Times New Roman"/>
              </w:rPr>
            </w:pPr>
            <w:r w:rsidRPr="00DE38BB">
              <w:rPr>
                <w:rFonts w:ascii="Times New Roman" w:hAnsi="Times New Roman" w:cs="Times New Roman"/>
              </w:rPr>
              <w:t>Имеется ли у организации оплаченный уставный капитал (уставный фонд) в размере не менее 50 тыс. руб. (для организаций общественного питания минимальный размер уставного капитала не установлен)</w:t>
            </w:r>
          </w:p>
        </w:tc>
        <w:tc>
          <w:tcPr>
            <w:tcW w:w="3685" w:type="dxa"/>
          </w:tcPr>
          <w:p w:rsidR="00043547" w:rsidRPr="00DE38BB" w:rsidRDefault="00C3627A" w:rsidP="0041433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hyperlink r:id="rId24" w:history="1">
              <w:r w:rsidR="00043547" w:rsidRPr="00DE38BB">
                <w:rPr>
                  <w:rFonts w:ascii="Times New Roman" w:hAnsi="Times New Roman" w:cs="Times New Roman"/>
                  <w:color w:val="0000FF"/>
                </w:rPr>
                <w:t>Закон</w:t>
              </w:r>
            </w:hyperlink>
            <w:r w:rsidR="00043547" w:rsidRPr="00DE38BB">
              <w:rPr>
                <w:rFonts w:ascii="Times New Roman" w:hAnsi="Times New Roman" w:cs="Times New Roman"/>
              </w:rPr>
              <w:t xml:space="preserve"> Кабардино-Балкарской Республики от 13.05.2015</w:t>
            </w:r>
            <w:r w:rsidR="00DE38BB">
              <w:rPr>
                <w:rFonts w:ascii="Times New Roman" w:hAnsi="Times New Roman" w:cs="Times New Roman"/>
              </w:rPr>
              <w:t xml:space="preserve"> г.</w:t>
            </w:r>
            <w:r w:rsidR="00043547" w:rsidRPr="00DE38BB">
              <w:rPr>
                <w:rFonts w:ascii="Times New Roman" w:hAnsi="Times New Roman" w:cs="Times New Roman"/>
              </w:rPr>
              <w:t xml:space="preserve"> </w:t>
            </w:r>
            <w:r w:rsidR="00414330" w:rsidRPr="00DE38BB">
              <w:rPr>
                <w:rFonts w:ascii="Times New Roman" w:hAnsi="Times New Roman" w:cs="Times New Roman"/>
              </w:rPr>
              <w:t>№</w:t>
            </w:r>
            <w:r w:rsidR="00043547" w:rsidRPr="00DE38BB">
              <w:rPr>
                <w:rFonts w:ascii="Times New Roman" w:hAnsi="Times New Roman" w:cs="Times New Roman"/>
              </w:rPr>
              <w:t xml:space="preserve"> 20-РЗ </w:t>
            </w:r>
            <w:r w:rsidR="00414330" w:rsidRPr="00DE38BB">
              <w:rPr>
                <w:rFonts w:ascii="Times New Roman" w:hAnsi="Times New Roman" w:cs="Times New Roman"/>
              </w:rPr>
              <w:t>«</w:t>
            </w:r>
            <w:r w:rsidR="00043547" w:rsidRPr="00DE38BB">
              <w:rPr>
                <w:rFonts w:ascii="Times New Roman" w:hAnsi="Times New Roman" w:cs="Times New Roman"/>
              </w:rPr>
              <w:t>Об установлении ограничений розничной продажи алкогольной продукции и безалкогольных тонизирующих напитков</w:t>
            </w:r>
            <w:r w:rsidR="00414330" w:rsidRPr="00DE38B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19" w:type="dxa"/>
          </w:tcPr>
          <w:p w:rsidR="00043547" w:rsidRPr="00DE38BB" w:rsidRDefault="0004354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43547" w:rsidRPr="00DE38BB" w:rsidRDefault="0004354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043547" w:rsidRPr="00DE38BB" w:rsidRDefault="00043547">
      <w:pPr>
        <w:pStyle w:val="ConsPlusNormal"/>
        <w:jc w:val="both"/>
        <w:rPr>
          <w:rFonts w:ascii="Times New Roman" w:hAnsi="Times New Roman" w:cs="Times New Roman"/>
        </w:rPr>
      </w:pPr>
    </w:p>
    <w:p w:rsidR="00043547" w:rsidRPr="00DE38BB" w:rsidRDefault="00043547">
      <w:pPr>
        <w:pStyle w:val="ConsPlusNormal"/>
        <w:jc w:val="both"/>
        <w:rPr>
          <w:rFonts w:ascii="Times New Roman" w:hAnsi="Times New Roman" w:cs="Times New Roman"/>
        </w:rPr>
      </w:pPr>
    </w:p>
    <w:p w:rsidR="00043547" w:rsidRDefault="00043547">
      <w:pPr>
        <w:pStyle w:val="ConsPlusNormal"/>
        <w:jc w:val="both"/>
      </w:pPr>
    </w:p>
    <w:p w:rsidR="00043547" w:rsidRDefault="00043547">
      <w:pPr>
        <w:pStyle w:val="ConsPlusNormal"/>
        <w:jc w:val="both"/>
      </w:pPr>
    </w:p>
    <w:p w:rsidR="00043547" w:rsidRPr="003413DE" w:rsidRDefault="00043547" w:rsidP="003413DE">
      <w:pPr>
        <w:pStyle w:val="ConsPlusNormal"/>
        <w:ind w:left="3686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413DE">
        <w:rPr>
          <w:rFonts w:ascii="Times New Roman" w:hAnsi="Times New Roman" w:cs="Times New Roman"/>
          <w:sz w:val="28"/>
          <w:szCs w:val="28"/>
        </w:rPr>
        <w:t>Утверждена</w:t>
      </w:r>
    </w:p>
    <w:p w:rsidR="00043547" w:rsidRPr="003413DE" w:rsidRDefault="003413DE" w:rsidP="003413DE">
      <w:pPr>
        <w:pStyle w:val="ConsPlusNormal"/>
        <w:ind w:left="3686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="00043547" w:rsidRPr="003413DE">
        <w:rPr>
          <w:rFonts w:ascii="Times New Roman" w:hAnsi="Times New Roman" w:cs="Times New Roman"/>
          <w:sz w:val="28"/>
          <w:szCs w:val="28"/>
        </w:rPr>
        <w:t>риказом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43547" w:rsidRPr="003413DE">
        <w:rPr>
          <w:rFonts w:ascii="Times New Roman" w:hAnsi="Times New Roman" w:cs="Times New Roman"/>
          <w:sz w:val="28"/>
          <w:szCs w:val="28"/>
        </w:rPr>
        <w:t>Министерства</w:t>
      </w:r>
      <w:proofErr w:type="gramEnd"/>
    </w:p>
    <w:p w:rsidR="00043547" w:rsidRPr="003413DE" w:rsidRDefault="00C85415" w:rsidP="003413DE">
      <w:pPr>
        <w:pStyle w:val="ConsPlusNormal"/>
        <w:ind w:left="3686"/>
        <w:jc w:val="center"/>
        <w:rPr>
          <w:rFonts w:ascii="Times New Roman" w:hAnsi="Times New Roman" w:cs="Times New Roman"/>
          <w:sz w:val="28"/>
          <w:szCs w:val="28"/>
        </w:rPr>
      </w:pPr>
      <w:r w:rsidRPr="003413DE">
        <w:rPr>
          <w:rFonts w:ascii="Times New Roman" w:hAnsi="Times New Roman" w:cs="Times New Roman"/>
          <w:sz w:val="28"/>
          <w:szCs w:val="28"/>
        </w:rPr>
        <w:t>п</w:t>
      </w:r>
      <w:r w:rsidR="00043547" w:rsidRPr="003413DE">
        <w:rPr>
          <w:rFonts w:ascii="Times New Roman" w:hAnsi="Times New Roman" w:cs="Times New Roman"/>
          <w:sz w:val="28"/>
          <w:szCs w:val="28"/>
        </w:rPr>
        <w:t>ромышленности</w:t>
      </w:r>
      <w:r w:rsidRPr="003413DE">
        <w:rPr>
          <w:rFonts w:ascii="Times New Roman" w:hAnsi="Times New Roman" w:cs="Times New Roman"/>
          <w:sz w:val="28"/>
          <w:szCs w:val="28"/>
        </w:rPr>
        <w:t>, энергетики</w:t>
      </w:r>
      <w:r w:rsidR="00043547" w:rsidRPr="003413DE">
        <w:rPr>
          <w:rFonts w:ascii="Times New Roman" w:hAnsi="Times New Roman" w:cs="Times New Roman"/>
          <w:sz w:val="28"/>
          <w:szCs w:val="28"/>
        </w:rPr>
        <w:t xml:space="preserve"> и торговли</w:t>
      </w:r>
    </w:p>
    <w:p w:rsidR="00043547" w:rsidRPr="003413DE" w:rsidRDefault="00043547" w:rsidP="003413DE">
      <w:pPr>
        <w:pStyle w:val="ConsPlusNormal"/>
        <w:ind w:left="3686"/>
        <w:jc w:val="center"/>
        <w:rPr>
          <w:rFonts w:ascii="Times New Roman" w:hAnsi="Times New Roman" w:cs="Times New Roman"/>
          <w:sz w:val="28"/>
          <w:szCs w:val="28"/>
        </w:rPr>
      </w:pPr>
      <w:r w:rsidRPr="003413DE">
        <w:rPr>
          <w:rFonts w:ascii="Times New Roman" w:hAnsi="Times New Roman" w:cs="Times New Roman"/>
          <w:sz w:val="28"/>
          <w:szCs w:val="28"/>
        </w:rPr>
        <w:t>Кабардино-Балкарской Республики</w:t>
      </w:r>
    </w:p>
    <w:p w:rsidR="005D45B6" w:rsidRPr="007F530C" w:rsidRDefault="005D45B6" w:rsidP="005D45B6">
      <w:pPr>
        <w:pStyle w:val="ConsPlusNormal"/>
        <w:ind w:left="3828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122"/>
      <w:bookmarkEnd w:id="1"/>
      <w:r>
        <w:rPr>
          <w:rFonts w:ascii="Times New Roman" w:hAnsi="Times New Roman" w:cs="Times New Roman"/>
          <w:sz w:val="28"/>
          <w:szCs w:val="28"/>
        </w:rPr>
        <w:t>«15» декабря 2021 г. №484</w:t>
      </w:r>
    </w:p>
    <w:p w:rsidR="003413DE" w:rsidRDefault="003413DE">
      <w:pPr>
        <w:pStyle w:val="ConsPlusTitle"/>
        <w:jc w:val="center"/>
      </w:pPr>
    </w:p>
    <w:p w:rsidR="003413DE" w:rsidRDefault="003413DE">
      <w:pPr>
        <w:pStyle w:val="ConsPlusTitle"/>
        <w:jc w:val="center"/>
      </w:pPr>
    </w:p>
    <w:p w:rsidR="003413DE" w:rsidRDefault="003413DE">
      <w:pPr>
        <w:pStyle w:val="ConsPlusTitle"/>
        <w:jc w:val="center"/>
      </w:pPr>
    </w:p>
    <w:p w:rsidR="003413DE" w:rsidRDefault="0004354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413DE">
        <w:rPr>
          <w:rFonts w:ascii="Times New Roman" w:hAnsi="Times New Roman" w:cs="Times New Roman"/>
          <w:sz w:val="28"/>
          <w:szCs w:val="28"/>
        </w:rPr>
        <w:t>ФОРМА</w:t>
      </w:r>
      <w:r w:rsidR="003413DE">
        <w:rPr>
          <w:rFonts w:ascii="Times New Roman" w:hAnsi="Times New Roman" w:cs="Times New Roman"/>
          <w:sz w:val="28"/>
          <w:szCs w:val="28"/>
        </w:rPr>
        <w:t xml:space="preserve"> </w:t>
      </w:r>
      <w:r w:rsidRPr="003413DE">
        <w:rPr>
          <w:rFonts w:ascii="Times New Roman" w:hAnsi="Times New Roman" w:cs="Times New Roman"/>
          <w:sz w:val="28"/>
          <w:szCs w:val="28"/>
        </w:rPr>
        <w:t>ПРОВЕРОЧНОГО ЛИСТА</w:t>
      </w:r>
    </w:p>
    <w:p w:rsidR="00043547" w:rsidRPr="003413DE" w:rsidRDefault="003413D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413DE">
        <w:rPr>
          <w:rFonts w:ascii="Times New Roman" w:hAnsi="Times New Roman" w:cs="Times New Roman"/>
          <w:sz w:val="28"/>
          <w:szCs w:val="28"/>
        </w:rPr>
        <w:t>(списка контрольных вопросов),</w:t>
      </w:r>
      <w:r>
        <w:rPr>
          <w:rFonts w:ascii="Times New Roman" w:hAnsi="Times New Roman" w:cs="Times New Roman"/>
          <w:sz w:val="28"/>
          <w:szCs w:val="28"/>
        </w:rPr>
        <w:t xml:space="preserve"> используемого М</w:t>
      </w:r>
      <w:r w:rsidRPr="003413DE">
        <w:rPr>
          <w:rFonts w:ascii="Times New Roman" w:hAnsi="Times New Roman" w:cs="Times New Roman"/>
          <w:sz w:val="28"/>
          <w:szCs w:val="28"/>
        </w:rPr>
        <w:t xml:space="preserve">инистерством промышленности, </w:t>
      </w:r>
      <w:proofErr w:type="gramStart"/>
      <w:r w:rsidRPr="003413DE">
        <w:rPr>
          <w:rFonts w:ascii="Times New Roman" w:hAnsi="Times New Roman" w:cs="Times New Roman"/>
          <w:sz w:val="28"/>
          <w:szCs w:val="28"/>
        </w:rPr>
        <w:t>энергетики  и</w:t>
      </w:r>
      <w:proofErr w:type="gramEnd"/>
      <w:r w:rsidRPr="003413DE">
        <w:rPr>
          <w:rFonts w:ascii="Times New Roman" w:hAnsi="Times New Roman" w:cs="Times New Roman"/>
          <w:sz w:val="28"/>
          <w:szCs w:val="28"/>
        </w:rPr>
        <w:t xml:space="preserve"> торговли</w:t>
      </w:r>
    </w:p>
    <w:p w:rsidR="00043547" w:rsidRPr="003413DE" w:rsidRDefault="003413D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3413DE">
        <w:rPr>
          <w:rFonts w:ascii="Times New Roman" w:hAnsi="Times New Roman" w:cs="Times New Roman"/>
          <w:sz w:val="28"/>
          <w:szCs w:val="28"/>
        </w:rPr>
        <w:t>абардино-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3413DE">
        <w:rPr>
          <w:rFonts w:ascii="Times New Roman" w:hAnsi="Times New Roman" w:cs="Times New Roman"/>
          <w:sz w:val="28"/>
          <w:szCs w:val="28"/>
        </w:rPr>
        <w:t xml:space="preserve">алкарской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3413DE">
        <w:rPr>
          <w:rFonts w:ascii="Times New Roman" w:hAnsi="Times New Roman" w:cs="Times New Roman"/>
          <w:sz w:val="28"/>
          <w:szCs w:val="28"/>
        </w:rPr>
        <w:t>еспублики при осуществлении</w:t>
      </w:r>
    </w:p>
    <w:p w:rsidR="00043547" w:rsidRPr="003413DE" w:rsidRDefault="003413D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413DE">
        <w:rPr>
          <w:rFonts w:ascii="Times New Roman" w:hAnsi="Times New Roman" w:cs="Times New Roman"/>
          <w:sz w:val="28"/>
          <w:szCs w:val="28"/>
        </w:rPr>
        <w:t>лицензионного контроля деятельности по заготовке, хранению,</w:t>
      </w:r>
    </w:p>
    <w:p w:rsidR="00043547" w:rsidRPr="003413DE" w:rsidRDefault="003413D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413DE">
        <w:rPr>
          <w:rFonts w:ascii="Times New Roman" w:hAnsi="Times New Roman" w:cs="Times New Roman"/>
          <w:sz w:val="28"/>
          <w:szCs w:val="28"/>
        </w:rPr>
        <w:t>переработке и реализации лома черных металлов,</w:t>
      </w:r>
    </w:p>
    <w:p w:rsidR="00043547" w:rsidRPr="003413DE" w:rsidRDefault="003413D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413DE">
        <w:rPr>
          <w:rFonts w:ascii="Times New Roman" w:hAnsi="Times New Roman" w:cs="Times New Roman"/>
          <w:sz w:val="28"/>
          <w:szCs w:val="28"/>
        </w:rPr>
        <w:t>цветных металлов</w:t>
      </w:r>
    </w:p>
    <w:p w:rsidR="00043547" w:rsidRDefault="00043547">
      <w:pPr>
        <w:pStyle w:val="ConsPlusNormal"/>
        <w:jc w:val="both"/>
      </w:pPr>
    </w:p>
    <w:p w:rsidR="00043547" w:rsidRPr="003413DE" w:rsidRDefault="000435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13DE">
        <w:rPr>
          <w:rFonts w:ascii="Times New Roman" w:hAnsi="Times New Roman" w:cs="Times New Roman"/>
          <w:sz w:val="28"/>
          <w:szCs w:val="28"/>
        </w:rPr>
        <w:t>Предмет проверки ограничен обязательными требованиями, установленными нормативными правовыми актами, изложенными в данной форме проверочного листа.</w:t>
      </w:r>
    </w:p>
    <w:p w:rsidR="00043547" w:rsidRPr="003413DE" w:rsidRDefault="000435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13DE">
        <w:rPr>
          <w:rFonts w:ascii="Times New Roman" w:hAnsi="Times New Roman" w:cs="Times New Roman"/>
          <w:sz w:val="28"/>
          <w:szCs w:val="28"/>
        </w:rPr>
        <w:t>1. Наименование органа государственного контроля (надзора): Министерство промышленности</w:t>
      </w:r>
      <w:r w:rsidR="00C85415" w:rsidRPr="003413DE">
        <w:rPr>
          <w:rFonts w:ascii="Times New Roman" w:hAnsi="Times New Roman" w:cs="Times New Roman"/>
          <w:sz w:val="28"/>
          <w:szCs w:val="28"/>
        </w:rPr>
        <w:t>, энергетики</w:t>
      </w:r>
      <w:r w:rsidRPr="003413DE">
        <w:rPr>
          <w:rFonts w:ascii="Times New Roman" w:hAnsi="Times New Roman" w:cs="Times New Roman"/>
          <w:sz w:val="28"/>
          <w:szCs w:val="28"/>
        </w:rPr>
        <w:t xml:space="preserve"> и торговли Кабардино-Балкарской Республики.</w:t>
      </w:r>
    </w:p>
    <w:p w:rsidR="00043547" w:rsidRPr="003413DE" w:rsidRDefault="000435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13DE">
        <w:rPr>
          <w:rFonts w:ascii="Times New Roman" w:hAnsi="Times New Roman" w:cs="Times New Roman"/>
          <w:sz w:val="28"/>
          <w:szCs w:val="28"/>
        </w:rPr>
        <w:t>2. Форма проверочного листа утверждена приказом Министерства промышленности</w:t>
      </w:r>
      <w:r w:rsidR="00C85415" w:rsidRPr="003413DE">
        <w:rPr>
          <w:rFonts w:ascii="Times New Roman" w:hAnsi="Times New Roman" w:cs="Times New Roman"/>
          <w:sz w:val="28"/>
          <w:szCs w:val="28"/>
        </w:rPr>
        <w:t>, энергетики</w:t>
      </w:r>
      <w:r w:rsidRPr="003413DE">
        <w:rPr>
          <w:rFonts w:ascii="Times New Roman" w:hAnsi="Times New Roman" w:cs="Times New Roman"/>
          <w:sz w:val="28"/>
          <w:szCs w:val="28"/>
        </w:rPr>
        <w:t xml:space="preserve"> и торговли Кабардино-Балкарской Республики от ______________ </w:t>
      </w:r>
      <w:r w:rsidR="00C85415" w:rsidRPr="003413DE">
        <w:rPr>
          <w:rFonts w:ascii="Times New Roman" w:hAnsi="Times New Roman" w:cs="Times New Roman"/>
          <w:sz w:val="28"/>
          <w:szCs w:val="28"/>
        </w:rPr>
        <w:t>№</w:t>
      </w:r>
      <w:r w:rsidRPr="003413DE">
        <w:rPr>
          <w:rFonts w:ascii="Times New Roman" w:hAnsi="Times New Roman" w:cs="Times New Roman"/>
          <w:sz w:val="28"/>
          <w:szCs w:val="28"/>
        </w:rPr>
        <w:t xml:space="preserve"> ____</w:t>
      </w:r>
      <w:r w:rsidR="00C85415" w:rsidRPr="003413DE">
        <w:rPr>
          <w:rFonts w:ascii="Times New Roman" w:hAnsi="Times New Roman" w:cs="Times New Roman"/>
          <w:sz w:val="28"/>
          <w:szCs w:val="28"/>
        </w:rPr>
        <w:t>___</w:t>
      </w:r>
      <w:r w:rsidRPr="003413DE">
        <w:rPr>
          <w:rFonts w:ascii="Times New Roman" w:hAnsi="Times New Roman" w:cs="Times New Roman"/>
          <w:sz w:val="28"/>
          <w:szCs w:val="28"/>
        </w:rPr>
        <w:t xml:space="preserve">__ </w:t>
      </w:r>
      <w:r w:rsidR="00C85415" w:rsidRPr="003413DE">
        <w:rPr>
          <w:rFonts w:ascii="Times New Roman" w:hAnsi="Times New Roman" w:cs="Times New Roman"/>
          <w:sz w:val="28"/>
          <w:szCs w:val="28"/>
        </w:rPr>
        <w:t>«</w:t>
      </w:r>
      <w:r w:rsidRPr="003413DE">
        <w:rPr>
          <w:rFonts w:ascii="Times New Roman" w:hAnsi="Times New Roman" w:cs="Times New Roman"/>
          <w:sz w:val="28"/>
          <w:szCs w:val="28"/>
        </w:rPr>
        <w:t>Об утверждении форм проверочных листов (списков контрольных вопросов)</w:t>
      </w:r>
      <w:r w:rsidR="00C85415" w:rsidRPr="003413DE">
        <w:rPr>
          <w:rFonts w:ascii="Times New Roman" w:hAnsi="Times New Roman" w:cs="Times New Roman"/>
          <w:sz w:val="28"/>
          <w:szCs w:val="28"/>
        </w:rPr>
        <w:t>»</w:t>
      </w:r>
      <w:r w:rsidRPr="003413DE">
        <w:rPr>
          <w:rFonts w:ascii="Times New Roman" w:hAnsi="Times New Roman" w:cs="Times New Roman"/>
          <w:sz w:val="28"/>
          <w:szCs w:val="28"/>
        </w:rPr>
        <w:t>.</w:t>
      </w:r>
    </w:p>
    <w:p w:rsidR="003413DE" w:rsidRDefault="000435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13DE">
        <w:rPr>
          <w:rFonts w:ascii="Times New Roman" w:hAnsi="Times New Roman" w:cs="Times New Roman"/>
          <w:sz w:val="28"/>
          <w:szCs w:val="28"/>
        </w:rPr>
        <w:t>3.</w:t>
      </w:r>
      <w:r w:rsidR="003413DE">
        <w:rPr>
          <w:rFonts w:ascii="Times New Roman" w:hAnsi="Times New Roman" w:cs="Times New Roman"/>
          <w:sz w:val="28"/>
          <w:szCs w:val="28"/>
        </w:rPr>
        <w:t xml:space="preserve"> </w:t>
      </w:r>
      <w:r w:rsidRPr="003413DE">
        <w:rPr>
          <w:rFonts w:ascii="Times New Roman" w:hAnsi="Times New Roman" w:cs="Times New Roman"/>
          <w:sz w:val="28"/>
          <w:szCs w:val="28"/>
        </w:rPr>
        <w:t>Наименование</w:t>
      </w:r>
      <w:r w:rsidR="003413DE">
        <w:rPr>
          <w:rFonts w:ascii="Times New Roman" w:hAnsi="Times New Roman" w:cs="Times New Roman"/>
          <w:sz w:val="28"/>
          <w:szCs w:val="28"/>
        </w:rPr>
        <w:t xml:space="preserve"> </w:t>
      </w:r>
      <w:r w:rsidRPr="003413DE">
        <w:rPr>
          <w:rFonts w:ascii="Times New Roman" w:hAnsi="Times New Roman" w:cs="Times New Roman"/>
          <w:sz w:val="28"/>
          <w:szCs w:val="28"/>
        </w:rPr>
        <w:t>юридического</w:t>
      </w:r>
      <w:r w:rsidR="003413DE">
        <w:rPr>
          <w:rFonts w:ascii="Times New Roman" w:hAnsi="Times New Roman" w:cs="Times New Roman"/>
          <w:sz w:val="28"/>
          <w:szCs w:val="28"/>
        </w:rPr>
        <w:t xml:space="preserve"> </w:t>
      </w:r>
      <w:r w:rsidRPr="003413DE">
        <w:rPr>
          <w:rFonts w:ascii="Times New Roman" w:hAnsi="Times New Roman" w:cs="Times New Roman"/>
          <w:sz w:val="28"/>
          <w:szCs w:val="28"/>
        </w:rPr>
        <w:t>лица _______________________________</w:t>
      </w:r>
    </w:p>
    <w:p w:rsidR="00043547" w:rsidRPr="003413DE" w:rsidRDefault="003413DE" w:rsidP="003413DE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  <w:r w:rsidR="00043547" w:rsidRPr="003413DE">
        <w:rPr>
          <w:rFonts w:ascii="Times New Roman" w:hAnsi="Times New Roman" w:cs="Times New Roman"/>
          <w:sz w:val="28"/>
          <w:szCs w:val="28"/>
        </w:rPr>
        <w:t>.</w:t>
      </w:r>
    </w:p>
    <w:p w:rsidR="00043547" w:rsidRPr="003413DE" w:rsidRDefault="000435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13DE">
        <w:rPr>
          <w:rFonts w:ascii="Times New Roman" w:hAnsi="Times New Roman" w:cs="Times New Roman"/>
          <w:sz w:val="28"/>
          <w:szCs w:val="28"/>
        </w:rPr>
        <w:t>4. Форма проводимой проверки: внеплановая/плановая; документарная/выездная.</w:t>
      </w:r>
    </w:p>
    <w:p w:rsidR="00043547" w:rsidRPr="003413DE" w:rsidRDefault="000435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13DE">
        <w:rPr>
          <w:rFonts w:ascii="Times New Roman" w:hAnsi="Times New Roman" w:cs="Times New Roman"/>
          <w:sz w:val="28"/>
          <w:szCs w:val="28"/>
        </w:rPr>
        <w:t>5. Место проведения плановой проверки с заполнением проверочного листа _______________________________________________________________________</w:t>
      </w:r>
      <w:r w:rsidR="003413DE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FA0E54">
        <w:rPr>
          <w:rFonts w:ascii="Times New Roman" w:hAnsi="Times New Roman" w:cs="Times New Roman"/>
          <w:sz w:val="28"/>
          <w:szCs w:val="28"/>
        </w:rPr>
        <w:t>_</w:t>
      </w:r>
      <w:r w:rsidR="003413DE">
        <w:rPr>
          <w:rFonts w:ascii="Times New Roman" w:hAnsi="Times New Roman" w:cs="Times New Roman"/>
          <w:sz w:val="28"/>
          <w:szCs w:val="28"/>
        </w:rPr>
        <w:t>______________</w:t>
      </w:r>
      <w:r w:rsidRPr="003413DE">
        <w:rPr>
          <w:rFonts w:ascii="Times New Roman" w:hAnsi="Times New Roman" w:cs="Times New Roman"/>
          <w:sz w:val="28"/>
          <w:szCs w:val="28"/>
        </w:rPr>
        <w:t>___.</w:t>
      </w:r>
    </w:p>
    <w:p w:rsidR="00043547" w:rsidRPr="003413DE" w:rsidRDefault="000435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13DE">
        <w:rPr>
          <w:rFonts w:ascii="Times New Roman" w:hAnsi="Times New Roman" w:cs="Times New Roman"/>
          <w:sz w:val="28"/>
          <w:szCs w:val="28"/>
        </w:rPr>
        <w:t xml:space="preserve">6. Реквизиты приказа </w:t>
      </w:r>
      <w:r w:rsidR="003413DE">
        <w:rPr>
          <w:rFonts w:ascii="Times New Roman" w:hAnsi="Times New Roman" w:cs="Times New Roman"/>
          <w:sz w:val="28"/>
          <w:szCs w:val="28"/>
        </w:rPr>
        <w:t>Министерства</w:t>
      </w:r>
      <w:r w:rsidRPr="003413DE">
        <w:rPr>
          <w:rFonts w:ascii="Times New Roman" w:hAnsi="Times New Roman" w:cs="Times New Roman"/>
          <w:sz w:val="28"/>
          <w:szCs w:val="28"/>
        </w:rPr>
        <w:t xml:space="preserve"> промышленности</w:t>
      </w:r>
      <w:r w:rsidR="003413DE">
        <w:rPr>
          <w:rFonts w:ascii="Times New Roman" w:hAnsi="Times New Roman" w:cs="Times New Roman"/>
          <w:sz w:val="28"/>
          <w:szCs w:val="28"/>
        </w:rPr>
        <w:t>, энергетики</w:t>
      </w:r>
      <w:r w:rsidRPr="003413DE">
        <w:rPr>
          <w:rFonts w:ascii="Times New Roman" w:hAnsi="Times New Roman" w:cs="Times New Roman"/>
          <w:sz w:val="28"/>
          <w:szCs w:val="28"/>
        </w:rPr>
        <w:t xml:space="preserve"> и торговли Кабардино-Балкарской Республики о проведении проверки _________________________________________</w:t>
      </w:r>
      <w:r w:rsidR="00C85415" w:rsidRPr="003413DE">
        <w:rPr>
          <w:rFonts w:ascii="Times New Roman" w:hAnsi="Times New Roman" w:cs="Times New Roman"/>
          <w:sz w:val="28"/>
          <w:szCs w:val="28"/>
        </w:rPr>
        <w:t>__________________</w:t>
      </w:r>
      <w:r w:rsidRPr="003413DE">
        <w:rPr>
          <w:rFonts w:ascii="Times New Roman" w:hAnsi="Times New Roman" w:cs="Times New Roman"/>
          <w:sz w:val="28"/>
          <w:szCs w:val="28"/>
        </w:rPr>
        <w:t>____________</w:t>
      </w:r>
      <w:r w:rsidR="003413DE">
        <w:rPr>
          <w:rFonts w:ascii="Times New Roman" w:hAnsi="Times New Roman" w:cs="Times New Roman"/>
          <w:sz w:val="28"/>
          <w:szCs w:val="28"/>
        </w:rPr>
        <w:t>___________________________________</w:t>
      </w:r>
      <w:r w:rsidR="00FA0E54">
        <w:rPr>
          <w:rFonts w:ascii="Times New Roman" w:hAnsi="Times New Roman" w:cs="Times New Roman"/>
          <w:sz w:val="28"/>
          <w:szCs w:val="28"/>
        </w:rPr>
        <w:t>_</w:t>
      </w:r>
      <w:r w:rsidR="003413DE">
        <w:rPr>
          <w:rFonts w:ascii="Times New Roman" w:hAnsi="Times New Roman" w:cs="Times New Roman"/>
          <w:sz w:val="28"/>
          <w:szCs w:val="28"/>
        </w:rPr>
        <w:t>_____________</w:t>
      </w:r>
      <w:r w:rsidRPr="003413DE">
        <w:rPr>
          <w:rFonts w:ascii="Times New Roman" w:hAnsi="Times New Roman" w:cs="Times New Roman"/>
          <w:sz w:val="28"/>
          <w:szCs w:val="28"/>
        </w:rPr>
        <w:t>____________.</w:t>
      </w:r>
    </w:p>
    <w:p w:rsidR="003413DE" w:rsidRDefault="000435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13DE">
        <w:rPr>
          <w:rFonts w:ascii="Times New Roman" w:hAnsi="Times New Roman" w:cs="Times New Roman"/>
          <w:sz w:val="28"/>
          <w:szCs w:val="28"/>
        </w:rPr>
        <w:lastRenderedPageBreak/>
        <w:t>7. Учетный номер проверки и дата присвоения учетного номера проверки в едином реестре проверок ___________________</w:t>
      </w:r>
      <w:r w:rsidR="00C85415" w:rsidRPr="003413DE">
        <w:rPr>
          <w:rFonts w:ascii="Times New Roman" w:hAnsi="Times New Roman" w:cs="Times New Roman"/>
          <w:sz w:val="28"/>
          <w:szCs w:val="28"/>
        </w:rPr>
        <w:t>_______</w:t>
      </w:r>
      <w:r w:rsidRPr="003413DE">
        <w:rPr>
          <w:rFonts w:ascii="Times New Roman" w:hAnsi="Times New Roman" w:cs="Times New Roman"/>
          <w:sz w:val="28"/>
          <w:szCs w:val="28"/>
        </w:rPr>
        <w:t>________________</w:t>
      </w:r>
    </w:p>
    <w:p w:rsidR="00043547" w:rsidRPr="003413DE" w:rsidRDefault="003413DE" w:rsidP="00FA0E54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</w:t>
      </w:r>
      <w:r w:rsidR="00FA0E54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="001978C7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043547" w:rsidRPr="003413DE">
        <w:rPr>
          <w:rFonts w:ascii="Times New Roman" w:hAnsi="Times New Roman" w:cs="Times New Roman"/>
          <w:sz w:val="28"/>
          <w:szCs w:val="28"/>
        </w:rPr>
        <w:t>.</w:t>
      </w:r>
    </w:p>
    <w:p w:rsidR="00043547" w:rsidRPr="003413DE" w:rsidRDefault="000435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13DE">
        <w:rPr>
          <w:rFonts w:ascii="Times New Roman" w:hAnsi="Times New Roman" w:cs="Times New Roman"/>
          <w:sz w:val="28"/>
          <w:szCs w:val="28"/>
        </w:rPr>
        <w:t>8. Должность, фамилия и инициалы должностного лица Министерства промышленности</w:t>
      </w:r>
      <w:r w:rsidR="00C85415" w:rsidRPr="003413DE">
        <w:rPr>
          <w:rFonts w:ascii="Times New Roman" w:hAnsi="Times New Roman" w:cs="Times New Roman"/>
          <w:sz w:val="28"/>
          <w:szCs w:val="28"/>
        </w:rPr>
        <w:t>, энергетики</w:t>
      </w:r>
      <w:r w:rsidRPr="003413DE">
        <w:rPr>
          <w:rFonts w:ascii="Times New Roman" w:hAnsi="Times New Roman" w:cs="Times New Roman"/>
          <w:sz w:val="28"/>
          <w:szCs w:val="28"/>
        </w:rPr>
        <w:t xml:space="preserve"> и торговли Кабардино-Балкарской Республики проводящего плановую проверку и заполняющего проверочный лист ____</w:t>
      </w:r>
      <w:r w:rsidR="00C85415" w:rsidRPr="003413DE">
        <w:rPr>
          <w:rFonts w:ascii="Times New Roman" w:hAnsi="Times New Roman" w:cs="Times New Roman"/>
          <w:sz w:val="28"/>
          <w:szCs w:val="28"/>
        </w:rPr>
        <w:t>_____________________</w:t>
      </w:r>
      <w:r w:rsidR="001978C7">
        <w:rPr>
          <w:rFonts w:ascii="Times New Roman" w:hAnsi="Times New Roman" w:cs="Times New Roman"/>
          <w:sz w:val="28"/>
          <w:szCs w:val="28"/>
        </w:rPr>
        <w:t>____________</w:t>
      </w:r>
      <w:r w:rsidR="00C85415" w:rsidRPr="003413DE">
        <w:rPr>
          <w:rFonts w:ascii="Times New Roman" w:hAnsi="Times New Roman" w:cs="Times New Roman"/>
          <w:sz w:val="28"/>
          <w:szCs w:val="28"/>
        </w:rPr>
        <w:t>_________</w:t>
      </w:r>
      <w:r w:rsidRPr="003413DE">
        <w:rPr>
          <w:rFonts w:ascii="Times New Roman" w:hAnsi="Times New Roman" w:cs="Times New Roman"/>
          <w:sz w:val="28"/>
          <w:szCs w:val="28"/>
        </w:rPr>
        <w:t>____________________.</w:t>
      </w:r>
    </w:p>
    <w:p w:rsidR="00043547" w:rsidRPr="003413DE" w:rsidRDefault="000435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13DE">
        <w:rPr>
          <w:rFonts w:ascii="Times New Roman" w:hAnsi="Times New Roman" w:cs="Times New Roman"/>
          <w:sz w:val="28"/>
          <w:szCs w:val="28"/>
        </w:rPr>
        <w:t>9. Перечень вопросов, отражающих содержание обязательных требований, ответы на которые однозначно свидетельствуют о соблюдении или несоблюдении юридическим лицом обязательных требований, составляющих предмет проверки:</w:t>
      </w:r>
    </w:p>
    <w:p w:rsidR="00043547" w:rsidRDefault="0004354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3293"/>
        <w:gridCol w:w="3912"/>
        <w:gridCol w:w="624"/>
        <w:gridCol w:w="818"/>
      </w:tblGrid>
      <w:tr w:rsidR="00043547" w:rsidTr="001978C7">
        <w:tc>
          <w:tcPr>
            <w:tcW w:w="562" w:type="dxa"/>
            <w:vMerge w:val="restart"/>
          </w:tcPr>
          <w:p w:rsidR="00043547" w:rsidRPr="00DE38BB" w:rsidRDefault="0004354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E38BB">
              <w:rPr>
                <w:rFonts w:ascii="Times New Roman" w:hAnsi="Times New Roman" w:cs="Times New Roman"/>
                <w:szCs w:val="22"/>
              </w:rPr>
              <w:t>N</w:t>
            </w:r>
          </w:p>
          <w:p w:rsidR="00043547" w:rsidRPr="00DE38BB" w:rsidRDefault="0004354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E38BB">
              <w:rPr>
                <w:rFonts w:ascii="Times New Roman" w:hAnsi="Times New Roman" w:cs="Times New Roman"/>
                <w:szCs w:val="22"/>
              </w:rPr>
              <w:t>п/п</w:t>
            </w:r>
          </w:p>
        </w:tc>
        <w:tc>
          <w:tcPr>
            <w:tcW w:w="3293" w:type="dxa"/>
            <w:vMerge w:val="restart"/>
          </w:tcPr>
          <w:p w:rsidR="00043547" w:rsidRPr="00DE38BB" w:rsidRDefault="0004354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E38BB">
              <w:rPr>
                <w:rFonts w:ascii="Times New Roman" w:hAnsi="Times New Roman" w:cs="Times New Roman"/>
                <w:szCs w:val="22"/>
              </w:rPr>
              <w:t>Перечень вопросов, отражающих содержание обязательных требований</w:t>
            </w:r>
          </w:p>
        </w:tc>
        <w:tc>
          <w:tcPr>
            <w:tcW w:w="3912" w:type="dxa"/>
            <w:vMerge w:val="restart"/>
          </w:tcPr>
          <w:p w:rsidR="00043547" w:rsidRPr="00DE38BB" w:rsidRDefault="0004354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E38BB">
              <w:rPr>
                <w:rFonts w:ascii="Times New Roman" w:hAnsi="Times New Roman" w:cs="Times New Roman"/>
                <w:szCs w:val="22"/>
              </w:rPr>
              <w:t>Реквизиты нормативно-правового акта, содержащего обязательные требования</w:t>
            </w:r>
          </w:p>
        </w:tc>
        <w:tc>
          <w:tcPr>
            <w:tcW w:w="1442" w:type="dxa"/>
            <w:gridSpan w:val="2"/>
          </w:tcPr>
          <w:p w:rsidR="00043547" w:rsidRDefault="00043547">
            <w:pPr>
              <w:pStyle w:val="ConsPlusNormal"/>
              <w:jc w:val="center"/>
            </w:pPr>
            <w:r>
              <w:t>Вывод о соблюдении обязательных требований</w:t>
            </w:r>
          </w:p>
        </w:tc>
      </w:tr>
      <w:tr w:rsidR="00043547" w:rsidTr="001978C7">
        <w:tc>
          <w:tcPr>
            <w:tcW w:w="562" w:type="dxa"/>
            <w:vMerge/>
          </w:tcPr>
          <w:p w:rsidR="00043547" w:rsidRPr="00DE38BB" w:rsidRDefault="00043547">
            <w:pPr>
              <w:rPr>
                <w:sz w:val="22"/>
                <w:szCs w:val="22"/>
              </w:rPr>
            </w:pPr>
          </w:p>
        </w:tc>
        <w:tc>
          <w:tcPr>
            <w:tcW w:w="3293" w:type="dxa"/>
            <w:vMerge/>
          </w:tcPr>
          <w:p w:rsidR="00043547" w:rsidRPr="00DE38BB" w:rsidRDefault="00043547">
            <w:pPr>
              <w:rPr>
                <w:sz w:val="22"/>
                <w:szCs w:val="22"/>
              </w:rPr>
            </w:pPr>
          </w:p>
        </w:tc>
        <w:tc>
          <w:tcPr>
            <w:tcW w:w="3912" w:type="dxa"/>
            <w:vMerge/>
          </w:tcPr>
          <w:p w:rsidR="00043547" w:rsidRPr="00DE38BB" w:rsidRDefault="00043547">
            <w:pPr>
              <w:rPr>
                <w:sz w:val="22"/>
                <w:szCs w:val="22"/>
              </w:rPr>
            </w:pPr>
          </w:p>
        </w:tc>
        <w:tc>
          <w:tcPr>
            <w:tcW w:w="624" w:type="dxa"/>
          </w:tcPr>
          <w:p w:rsidR="00043547" w:rsidRDefault="00043547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818" w:type="dxa"/>
          </w:tcPr>
          <w:p w:rsidR="00043547" w:rsidRDefault="00043547">
            <w:pPr>
              <w:pStyle w:val="ConsPlusNormal"/>
              <w:jc w:val="center"/>
            </w:pPr>
            <w:r>
              <w:t>нет</w:t>
            </w:r>
          </w:p>
        </w:tc>
      </w:tr>
      <w:tr w:rsidR="00043547" w:rsidTr="001978C7">
        <w:tc>
          <w:tcPr>
            <w:tcW w:w="562" w:type="dxa"/>
          </w:tcPr>
          <w:p w:rsidR="00043547" w:rsidRPr="00DE38BB" w:rsidRDefault="0004354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E38BB">
              <w:rPr>
                <w:rFonts w:ascii="Times New Roman" w:hAnsi="Times New Roman" w:cs="Times New Roman"/>
                <w:szCs w:val="22"/>
              </w:rPr>
              <w:t>1.</w:t>
            </w:r>
          </w:p>
        </w:tc>
        <w:tc>
          <w:tcPr>
            <w:tcW w:w="3293" w:type="dxa"/>
          </w:tcPr>
          <w:p w:rsidR="00043547" w:rsidRPr="00DE38BB" w:rsidRDefault="0004354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E38BB">
              <w:rPr>
                <w:rFonts w:ascii="Times New Roman" w:hAnsi="Times New Roman" w:cs="Times New Roman"/>
                <w:szCs w:val="22"/>
              </w:rPr>
              <w:t>Представлена ли на каждом объекте по приему лома и отходов черных и цветных металлов в доступном для обозрения месте следующая информация:</w:t>
            </w:r>
          </w:p>
        </w:tc>
        <w:tc>
          <w:tcPr>
            <w:tcW w:w="3912" w:type="dxa"/>
            <w:vMerge w:val="restart"/>
          </w:tcPr>
          <w:p w:rsidR="00043547" w:rsidRPr="00DE38BB" w:rsidRDefault="00C3627A" w:rsidP="00B76F5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hyperlink r:id="rId25" w:history="1">
              <w:r w:rsidR="00043547" w:rsidRPr="00DE38BB">
                <w:rPr>
                  <w:rFonts w:ascii="Times New Roman" w:hAnsi="Times New Roman" w:cs="Times New Roman"/>
                  <w:color w:val="0000FF"/>
                  <w:szCs w:val="22"/>
                </w:rPr>
                <w:t>пункт 4</w:t>
              </w:r>
            </w:hyperlink>
            <w:r w:rsidR="00043547" w:rsidRPr="00DE38BB">
              <w:rPr>
                <w:rFonts w:ascii="Times New Roman" w:hAnsi="Times New Roman" w:cs="Times New Roman"/>
                <w:szCs w:val="22"/>
              </w:rPr>
              <w:t xml:space="preserve"> постановления Правительства Российской Федерации от 11 мая 2001 года </w:t>
            </w:r>
            <w:r w:rsidR="00C85415" w:rsidRPr="00DE38BB">
              <w:rPr>
                <w:rFonts w:ascii="Times New Roman" w:hAnsi="Times New Roman" w:cs="Times New Roman"/>
                <w:szCs w:val="22"/>
              </w:rPr>
              <w:t>№</w:t>
            </w:r>
            <w:r w:rsidR="00043547" w:rsidRPr="00DE38BB">
              <w:rPr>
                <w:rFonts w:ascii="Times New Roman" w:hAnsi="Times New Roman" w:cs="Times New Roman"/>
                <w:szCs w:val="22"/>
              </w:rPr>
              <w:t xml:space="preserve"> 369 </w:t>
            </w:r>
            <w:r w:rsidR="00C85415" w:rsidRPr="00DE38BB">
              <w:rPr>
                <w:rFonts w:ascii="Times New Roman" w:hAnsi="Times New Roman" w:cs="Times New Roman"/>
                <w:szCs w:val="22"/>
              </w:rPr>
              <w:t>«</w:t>
            </w:r>
            <w:r w:rsidR="00043547" w:rsidRPr="00DE38BB">
              <w:rPr>
                <w:rFonts w:ascii="Times New Roman" w:hAnsi="Times New Roman" w:cs="Times New Roman"/>
                <w:szCs w:val="22"/>
              </w:rPr>
              <w:t>Об утверждении Правил обращения с ломом и отходами черных металлов и их отчуждения</w:t>
            </w:r>
            <w:r w:rsidR="00C85415" w:rsidRPr="00DE38BB">
              <w:rPr>
                <w:rFonts w:ascii="Times New Roman" w:hAnsi="Times New Roman" w:cs="Times New Roman"/>
                <w:szCs w:val="22"/>
              </w:rPr>
              <w:t>»</w:t>
            </w:r>
            <w:r w:rsidR="00043547" w:rsidRPr="00DE38BB">
              <w:rPr>
                <w:rFonts w:ascii="Times New Roman" w:hAnsi="Times New Roman" w:cs="Times New Roman"/>
                <w:szCs w:val="22"/>
              </w:rPr>
              <w:t xml:space="preserve"> (далее - постановление </w:t>
            </w:r>
            <w:r w:rsidR="00C85415" w:rsidRPr="00DE38BB">
              <w:rPr>
                <w:rFonts w:ascii="Times New Roman" w:hAnsi="Times New Roman" w:cs="Times New Roman"/>
                <w:szCs w:val="22"/>
              </w:rPr>
              <w:t>№</w:t>
            </w:r>
            <w:r w:rsidR="00043547" w:rsidRPr="00DE38BB">
              <w:rPr>
                <w:rFonts w:ascii="Times New Roman" w:hAnsi="Times New Roman" w:cs="Times New Roman"/>
                <w:szCs w:val="22"/>
              </w:rPr>
              <w:t xml:space="preserve"> 369), </w:t>
            </w:r>
            <w:hyperlink r:id="rId26" w:history="1">
              <w:r w:rsidR="00043547" w:rsidRPr="00DE38BB">
                <w:rPr>
                  <w:rFonts w:ascii="Times New Roman" w:hAnsi="Times New Roman" w:cs="Times New Roman"/>
                  <w:color w:val="0000FF"/>
                  <w:szCs w:val="22"/>
                </w:rPr>
                <w:t>пункт 4</w:t>
              </w:r>
            </w:hyperlink>
            <w:r w:rsidR="00043547" w:rsidRPr="00DE38BB">
              <w:rPr>
                <w:rFonts w:ascii="Times New Roman" w:hAnsi="Times New Roman" w:cs="Times New Roman"/>
                <w:szCs w:val="22"/>
              </w:rPr>
              <w:t xml:space="preserve"> постановления Правительства Российской Федерации от 11</w:t>
            </w:r>
            <w:r w:rsidR="00B76F54" w:rsidRPr="00DE38BB">
              <w:rPr>
                <w:rFonts w:ascii="Times New Roman" w:hAnsi="Times New Roman" w:cs="Times New Roman"/>
                <w:szCs w:val="22"/>
              </w:rPr>
              <w:t>.05.</w:t>
            </w:r>
            <w:r w:rsidR="00043547" w:rsidRPr="00DE38BB">
              <w:rPr>
                <w:rFonts w:ascii="Times New Roman" w:hAnsi="Times New Roman" w:cs="Times New Roman"/>
                <w:szCs w:val="22"/>
              </w:rPr>
              <w:t xml:space="preserve"> 2001 г</w:t>
            </w:r>
            <w:r w:rsidR="00B76F54" w:rsidRPr="00DE38BB">
              <w:rPr>
                <w:rFonts w:ascii="Times New Roman" w:hAnsi="Times New Roman" w:cs="Times New Roman"/>
                <w:szCs w:val="22"/>
              </w:rPr>
              <w:t>.</w:t>
            </w:r>
            <w:r w:rsidR="00043547" w:rsidRPr="00DE38BB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C85415" w:rsidRPr="00DE38BB">
              <w:rPr>
                <w:rFonts w:ascii="Times New Roman" w:hAnsi="Times New Roman" w:cs="Times New Roman"/>
                <w:szCs w:val="22"/>
              </w:rPr>
              <w:t xml:space="preserve">№ </w:t>
            </w:r>
            <w:r w:rsidR="00043547" w:rsidRPr="00DE38BB">
              <w:rPr>
                <w:rFonts w:ascii="Times New Roman" w:hAnsi="Times New Roman" w:cs="Times New Roman"/>
                <w:szCs w:val="22"/>
              </w:rPr>
              <w:t xml:space="preserve">370 </w:t>
            </w:r>
            <w:r w:rsidR="00C85415" w:rsidRPr="00DE38BB">
              <w:rPr>
                <w:rFonts w:ascii="Times New Roman" w:hAnsi="Times New Roman" w:cs="Times New Roman"/>
                <w:szCs w:val="22"/>
              </w:rPr>
              <w:t>«</w:t>
            </w:r>
            <w:r w:rsidR="00043547" w:rsidRPr="00DE38BB">
              <w:rPr>
                <w:rFonts w:ascii="Times New Roman" w:hAnsi="Times New Roman" w:cs="Times New Roman"/>
                <w:szCs w:val="22"/>
              </w:rPr>
              <w:t>Об утверждении Правил обращения с ломом и отходами цветных металлов и их отчуждения</w:t>
            </w:r>
            <w:r w:rsidR="00C85415" w:rsidRPr="00DE38BB">
              <w:rPr>
                <w:rFonts w:ascii="Times New Roman" w:hAnsi="Times New Roman" w:cs="Times New Roman"/>
                <w:szCs w:val="22"/>
              </w:rPr>
              <w:t>»</w:t>
            </w:r>
            <w:r w:rsidR="00043547" w:rsidRPr="00DE38BB">
              <w:rPr>
                <w:rFonts w:ascii="Times New Roman" w:hAnsi="Times New Roman" w:cs="Times New Roman"/>
                <w:szCs w:val="22"/>
              </w:rPr>
              <w:t xml:space="preserve"> (далее - постановление </w:t>
            </w:r>
            <w:r w:rsidR="00C85415" w:rsidRPr="00DE38BB">
              <w:rPr>
                <w:rFonts w:ascii="Times New Roman" w:hAnsi="Times New Roman" w:cs="Times New Roman"/>
                <w:szCs w:val="22"/>
              </w:rPr>
              <w:t>№</w:t>
            </w:r>
            <w:r w:rsidR="00043547" w:rsidRPr="00DE38BB">
              <w:rPr>
                <w:rFonts w:ascii="Times New Roman" w:hAnsi="Times New Roman" w:cs="Times New Roman"/>
                <w:szCs w:val="22"/>
              </w:rPr>
              <w:t xml:space="preserve"> 370)</w:t>
            </w:r>
          </w:p>
        </w:tc>
        <w:tc>
          <w:tcPr>
            <w:tcW w:w="624" w:type="dxa"/>
          </w:tcPr>
          <w:p w:rsidR="00043547" w:rsidRDefault="00043547">
            <w:pPr>
              <w:pStyle w:val="ConsPlusNormal"/>
            </w:pPr>
          </w:p>
        </w:tc>
        <w:tc>
          <w:tcPr>
            <w:tcW w:w="818" w:type="dxa"/>
          </w:tcPr>
          <w:p w:rsidR="00043547" w:rsidRDefault="00043547">
            <w:pPr>
              <w:pStyle w:val="ConsPlusNormal"/>
            </w:pPr>
          </w:p>
        </w:tc>
      </w:tr>
      <w:tr w:rsidR="00043547" w:rsidTr="001978C7">
        <w:tc>
          <w:tcPr>
            <w:tcW w:w="562" w:type="dxa"/>
          </w:tcPr>
          <w:p w:rsidR="00043547" w:rsidRPr="00DE38BB" w:rsidRDefault="0004354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E38BB">
              <w:rPr>
                <w:rFonts w:ascii="Times New Roman" w:hAnsi="Times New Roman" w:cs="Times New Roman"/>
                <w:szCs w:val="22"/>
              </w:rPr>
              <w:t>1.1</w:t>
            </w:r>
          </w:p>
        </w:tc>
        <w:tc>
          <w:tcPr>
            <w:tcW w:w="3293" w:type="dxa"/>
          </w:tcPr>
          <w:p w:rsidR="00043547" w:rsidRPr="00DE38BB" w:rsidRDefault="0004354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E38BB">
              <w:rPr>
                <w:rFonts w:ascii="Times New Roman" w:hAnsi="Times New Roman" w:cs="Times New Roman"/>
                <w:szCs w:val="22"/>
              </w:rPr>
              <w:t>наименование юридического лица или фамилия, имя, отчество индивидуального предпринимателя, номера их телефонов</w:t>
            </w:r>
          </w:p>
        </w:tc>
        <w:tc>
          <w:tcPr>
            <w:tcW w:w="3912" w:type="dxa"/>
            <w:vMerge/>
          </w:tcPr>
          <w:p w:rsidR="00043547" w:rsidRPr="00DE38BB" w:rsidRDefault="00043547">
            <w:pPr>
              <w:rPr>
                <w:sz w:val="22"/>
                <w:szCs w:val="22"/>
              </w:rPr>
            </w:pPr>
          </w:p>
        </w:tc>
        <w:tc>
          <w:tcPr>
            <w:tcW w:w="624" w:type="dxa"/>
          </w:tcPr>
          <w:p w:rsidR="00043547" w:rsidRDefault="00043547">
            <w:pPr>
              <w:pStyle w:val="ConsPlusNormal"/>
            </w:pPr>
          </w:p>
        </w:tc>
        <w:tc>
          <w:tcPr>
            <w:tcW w:w="818" w:type="dxa"/>
          </w:tcPr>
          <w:p w:rsidR="00043547" w:rsidRDefault="00043547">
            <w:pPr>
              <w:pStyle w:val="ConsPlusNormal"/>
            </w:pPr>
          </w:p>
        </w:tc>
      </w:tr>
      <w:tr w:rsidR="00043547" w:rsidTr="001978C7">
        <w:tc>
          <w:tcPr>
            <w:tcW w:w="562" w:type="dxa"/>
          </w:tcPr>
          <w:p w:rsidR="00043547" w:rsidRPr="00DE38BB" w:rsidRDefault="0004354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E38BB">
              <w:rPr>
                <w:rFonts w:ascii="Times New Roman" w:hAnsi="Times New Roman" w:cs="Times New Roman"/>
                <w:szCs w:val="22"/>
              </w:rPr>
              <w:t>1.2</w:t>
            </w:r>
          </w:p>
        </w:tc>
        <w:tc>
          <w:tcPr>
            <w:tcW w:w="3293" w:type="dxa"/>
          </w:tcPr>
          <w:p w:rsidR="00043547" w:rsidRPr="00DE38BB" w:rsidRDefault="0004354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E38BB">
              <w:rPr>
                <w:rFonts w:ascii="Times New Roman" w:hAnsi="Times New Roman" w:cs="Times New Roman"/>
                <w:szCs w:val="22"/>
              </w:rPr>
              <w:t>для юридических лиц - данные о лице, ответственном за прием лома и отходов черных и цветных металлов</w:t>
            </w:r>
          </w:p>
        </w:tc>
        <w:tc>
          <w:tcPr>
            <w:tcW w:w="3912" w:type="dxa"/>
            <w:vMerge/>
          </w:tcPr>
          <w:p w:rsidR="00043547" w:rsidRPr="00DE38BB" w:rsidRDefault="00043547">
            <w:pPr>
              <w:rPr>
                <w:sz w:val="22"/>
                <w:szCs w:val="22"/>
              </w:rPr>
            </w:pPr>
          </w:p>
        </w:tc>
        <w:tc>
          <w:tcPr>
            <w:tcW w:w="624" w:type="dxa"/>
          </w:tcPr>
          <w:p w:rsidR="00043547" w:rsidRDefault="00043547">
            <w:pPr>
              <w:pStyle w:val="ConsPlusNormal"/>
            </w:pPr>
          </w:p>
        </w:tc>
        <w:tc>
          <w:tcPr>
            <w:tcW w:w="818" w:type="dxa"/>
          </w:tcPr>
          <w:p w:rsidR="00043547" w:rsidRDefault="00043547">
            <w:pPr>
              <w:pStyle w:val="ConsPlusNormal"/>
            </w:pPr>
          </w:p>
        </w:tc>
      </w:tr>
      <w:tr w:rsidR="00043547" w:rsidTr="001978C7">
        <w:tc>
          <w:tcPr>
            <w:tcW w:w="562" w:type="dxa"/>
          </w:tcPr>
          <w:p w:rsidR="00043547" w:rsidRPr="00DE38BB" w:rsidRDefault="0004354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E38BB">
              <w:rPr>
                <w:rFonts w:ascii="Times New Roman" w:hAnsi="Times New Roman" w:cs="Times New Roman"/>
                <w:szCs w:val="22"/>
              </w:rPr>
              <w:t>1.3</w:t>
            </w:r>
          </w:p>
        </w:tc>
        <w:tc>
          <w:tcPr>
            <w:tcW w:w="3293" w:type="dxa"/>
          </w:tcPr>
          <w:p w:rsidR="00043547" w:rsidRPr="00DE38BB" w:rsidRDefault="0004354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E38BB">
              <w:rPr>
                <w:rFonts w:ascii="Times New Roman" w:hAnsi="Times New Roman" w:cs="Times New Roman"/>
                <w:szCs w:val="22"/>
              </w:rPr>
              <w:t>распорядок работы</w:t>
            </w:r>
          </w:p>
        </w:tc>
        <w:tc>
          <w:tcPr>
            <w:tcW w:w="3912" w:type="dxa"/>
            <w:vMerge/>
          </w:tcPr>
          <w:p w:rsidR="00043547" w:rsidRPr="00DE38BB" w:rsidRDefault="00043547">
            <w:pPr>
              <w:rPr>
                <w:sz w:val="22"/>
                <w:szCs w:val="22"/>
              </w:rPr>
            </w:pPr>
          </w:p>
        </w:tc>
        <w:tc>
          <w:tcPr>
            <w:tcW w:w="624" w:type="dxa"/>
          </w:tcPr>
          <w:p w:rsidR="00043547" w:rsidRDefault="00043547">
            <w:pPr>
              <w:pStyle w:val="ConsPlusNormal"/>
            </w:pPr>
          </w:p>
        </w:tc>
        <w:tc>
          <w:tcPr>
            <w:tcW w:w="818" w:type="dxa"/>
          </w:tcPr>
          <w:p w:rsidR="00043547" w:rsidRDefault="00043547">
            <w:pPr>
              <w:pStyle w:val="ConsPlusNormal"/>
            </w:pPr>
          </w:p>
        </w:tc>
      </w:tr>
      <w:tr w:rsidR="00043547" w:rsidTr="001978C7">
        <w:tc>
          <w:tcPr>
            <w:tcW w:w="562" w:type="dxa"/>
          </w:tcPr>
          <w:p w:rsidR="00043547" w:rsidRPr="00DE38BB" w:rsidRDefault="0004354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E38BB">
              <w:rPr>
                <w:rFonts w:ascii="Times New Roman" w:hAnsi="Times New Roman" w:cs="Times New Roman"/>
                <w:szCs w:val="22"/>
              </w:rPr>
              <w:t>1.4</w:t>
            </w:r>
          </w:p>
        </w:tc>
        <w:tc>
          <w:tcPr>
            <w:tcW w:w="3293" w:type="dxa"/>
          </w:tcPr>
          <w:p w:rsidR="00043547" w:rsidRPr="00DE38BB" w:rsidRDefault="0004354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E38BB">
              <w:rPr>
                <w:rFonts w:ascii="Times New Roman" w:hAnsi="Times New Roman" w:cs="Times New Roman"/>
                <w:szCs w:val="22"/>
              </w:rPr>
              <w:t>условия приема и цены на лом и отходы черных и цветных металлов</w:t>
            </w:r>
          </w:p>
        </w:tc>
        <w:tc>
          <w:tcPr>
            <w:tcW w:w="3912" w:type="dxa"/>
            <w:vMerge/>
          </w:tcPr>
          <w:p w:rsidR="00043547" w:rsidRPr="00DE38BB" w:rsidRDefault="00043547">
            <w:pPr>
              <w:rPr>
                <w:sz w:val="22"/>
                <w:szCs w:val="22"/>
              </w:rPr>
            </w:pPr>
          </w:p>
        </w:tc>
        <w:tc>
          <w:tcPr>
            <w:tcW w:w="624" w:type="dxa"/>
          </w:tcPr>
          <w:p w:rsidR="00043547" w:rsidRDefault="00043547">
            <w:pPr>
              <w:pStyle w:val="ConsPlusNormal"/>
            </w:pPr>
          </w:p>
        </w:tc>
        <w:tc>
          <w:tcPr>
            <w:tcW w:w="818" w:type="dxa"/>
          </w:tcPr>
          <w:p w:rsidR="00043547" w:rsidRDefault="00043547">
            <w:pPr>
              <w:pStyle w:val="ConsPlusNormal"/>
            </w:pPr>
          </w:p>
        </w:tc>
      </w:tr>
      <w:tr w:rsidR="00043547" w:rsidTr="001978C7">
        <w:tc>
          <w:tcPr>
            <w:tcW w:w="562" w:type="dxa"/>
          </w:tcPr>
          <w:p w:rsidR="00043547" w:rsidRPr="00DE38BB" w:rsidRDefault="0004354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E38BB">
              <w:rPr>
                <w:rFonts w:ascii="Times New Roman" w:hAnsi="Times New Roman" w:cs="Times New Roman"/>
                <w:szCs w:val="22"/>
              </w:rPr>
              <w:t>1.5</w:t>
            </w:r>
          </w:p>
        </w:tc>
        <w:tc>
          <w:tcPr>
            <w:tcW w:w="3293" w:type="dxa"/>
          </w:tcPr>
          <w:p w:rsidR="00043547" w:rsidRPr="00DE38BB" w:rsidRDefault="0004354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E38BB">
              <w:rPr>
                <w:rFonts w:ascii="Times New Roman" w:hAnsi="Times New Roman" w:cs="Times New Roman"/>
                <w:szCs w:val="22"/>
              </w:rPr>
              <w:t>перечень разрешенных для приема от физических лиц лома и отходов цветных металлов, который утверждается органом государственной власти субъекта Российской Федерации</w:t>
            </w:r>
          </w:p>
        </w:tc>
        <w:tc>
          <w:tcPr>
            <w:tcW w:w="3912" w:type="dxa"/>
          </w:tcPr>
          <w:p w:rsidR="00043547" w:rsidRPr="00DE38BB" w:rsidRDefault="00C3627A" w:rsidP="00C8541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hyperlink r:id="rId27" w:history="1">
              <w:r w:rsidR="00043547" w:rsidRPr="00DE38BB">
                <w:rPr>
                  <w:rFonts w:ascii="Times New Roman" w:hAnsi="Times New Roman" w:cs="Times New Roman"/>
                  <w:color w:val="0000FF"/>
                  <w:szCs w:val="22"/>
                </w:rPr>
                <w:t>постановление</w:t>
              </w:r>
            </w:hyperlink>
            <w:r w:rsidR="00043547" w:rsidRPr="00DE38BB">
              <w:rPr>
                <w:rFonts w:ascii="Times New Roman" w:hAnsi="Times New Roman" w:cs="Times New Roman"/>
                <w:szCs w:val="22"/>
              </w:rPr>
              <w:t xml:space="preserve"> Правительства КБР от 19.04.2017</w:t>
            </w:r>
            <w:r w:rsidR="00B76F54" w:rsidRPr="00DE38BB">
              <w:rPr>
                <w:rFonts w:ascii="Times New Roman" w:hAnsi="Times New Roman" w:cs="Times New Roman"/>
                <w:szCs w:val="22"/>
              </w:rPr>
              <w:t xml:space="preserve"> г.</w:t>
            </w:r>
            <w:r w:rsidR="00043547" w:rsidRPr="00DE38BB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C85415" w:rsidRPr="00DE38BB">
              <w:rPr>
                <w:rFonts w:ascii="Times New Roman" w:hAnsi="Times New Roman" w:cs="Times New Roman"/>
                <w:szCs w:val="22"/>
              </w:rPr>
              <w:t>№</w:t>
            </w:r>
            <w:r w:rsidR="00043547" w:rsidRPr="00DE38BB">
              <w:rPr>
                <w:rFonts w:ascii="Times New Roman" w:hAnsi="Times New Roman" w:cs="Times New Roman"/>
                <w:szCs w:val="22"/>
              </w:rPr>
              <w:t xml:space="preserve"> 71-ПП </w:t>
            </w:r>
            <w:r w:rsidR="00C85415" w:rsidRPr="00DE38BB">
              <w:rPr>
                <w:rFonts w:ascii="Times New Roman" w:hAnsi="Times New Roman" w:cs="Times New Roman"/>
                <w:szCs w:val="22"/>
              </w:rPr>
              <w:t>«</w:t>
            </w:r>
            <w:r w:rsidR="00043547" w:rsidRPr="00DE38BB">
              <w:rPr>
                <w:rFonts w:ascii="Times New Roman" w:hAnsi="Times New Roman" w:cs="Times New Roman"/>
                <w:szCs w:val="22"/>
              </w:rPr>
              <w:t>О Перечне разрешенных для приема от физических лиц лома и отходов цветных металлов, образующихся при использовании изделий из цветных металлов в быту и принадлежащих им на праве собственности</w:t>
            </w:r>
            <w:r w:rsidR="00C85415" w:rsidRPr="00DE38BB">
              <w:rPr>
                <w:rFonts w:ascii="Times New Roman" w:hAnsi="Times New Roman" w:cs="Times New Roman"/>
                <w:szCs w:val="22"/>
              </w:rPr>
              <w:t>»</w:t>
            </w:r>
          </w:p>
        </w:tc>
        <w:tc>
          <w:tcPr>
            <w:tcW w:w="624" w:type="dxa"/>
          </w:tcPr>
          <w:p w:rsidR="00043547" w:rsidRDefault="00043547">
            <w:pPr>
              <w:pStyle w:val="ConsPlusNormal"/>
            </w:pPr>
          </w:p>
        </w:tc>
        <w:tc>
          <w:tcPr>
            <w:tcW w:w="818" w:type="dxa"/>
          </w:tcPr>
          <w:p w:rsidR="00043547" w:rsidRDefault="00043547">
            <w:pPr>
              <w:pStyle w:val="ConsPlusNormal"/>
            </w:pPr>
          </w:p>
        </w:tc>
      </w:tr>
      <w:tr w:rsidR="00043547" w:rsidTr="001978C7">
        <w:tc>
          <w:tcPr>
            <w:tcW w:w="562" w:type="dxa"/>
          </w:tcPr>
          <w:p w:rsidR="00043547" w:rsidRPr="00DE38BB" w:rsidRDefault="0004354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E38BB">
              <w:rPr>
                <w:rFonts w:ascii="Times New Roman" w:hAnsi="Times New Roman" w:cs="Times New Roman"/>
                <w:szCs w:val="22"/>
              </w:rPr>
              <w:lastRenderedPageBreak/>
              <w:t>2.</w:t>
            </w:r>
          </w:p>
        </w:tc>
        <w:tc>
          <w:tcPr>
            <w:tcW w:w="3293" w:type="dxa"/>
          </w:tcPr>
          <w:p w:rsidR="00043547" w:rsidRPr="00DE38BB" w:rsidRDefault="0004354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E38BB">
              <w:rPr>
                <w:rFonts w:ascii="Times New Roman" w:hAnsi="Times New Roman" w:cs="Times New Roman"/>
                <w:szCs w:val="22"/>
              </w:rPr>
              <w:t>Имеется ли на объекте по приему лома и отходов черных и цветных металлов следующая документация:</w:t>
            </w:r>
          </w:p>
        </w:tc>
        <w:tc>
          <w:tcPr>
            <w:tcW w:w="3912" w:type="dxa"/>
            <w:vMerge w:val="restart"/>
          </w:tcPr>
          <w:p w:rsidR="00043547" w:rsidRPr="00DE38BB" w:rsidRDefault="00C3627A" w:rsidP="00C8541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hyperlink r:id="rId28" w:history="1">
              <w:r w:rsidR="00043547" w:rsidRPr="00DE38BB">
                <w:rPr>
                  <w:rFonts w:ascii="Times New Roman" w:hAnsi="Times New Roman" w:cs="Times New Roman"/>
                  <w:color w:val="0000FF"/>
                  <w:szCs w:val="22"/>
                </w:rPr>
                <w:t>пункт 5</w:t>
              </w:r>
            </w:hyperlink>
            <w:r w:rsidR="00043547" w:rsidRPr="00DE38BB">
              <w:rPr>
                <w:rFonts w:ascii="Times New Roman" w:hAnsi="Times New Roman" w:cs="Times New Roman"/>
                <w:szCs w:val="22"/>
              </w:rPr>
              <w:t xml:space="preserve"> постановления </w:t>
            </w:r>
            <w:proofErr w:type="gramStart"/>
            <w:r w:rsidR="00C85415" w:rsidRPr="00DE38BB">
              <w:rPr>
                <w:rFonts w:ascii="Times New Roman" w:hAnsi="Times New Roman" w:cs="Times New Roman"/>
                <w:szCs w:val="22"/>
              </w:rPr>
              <w:t xml:space="preserve">№ </w:t>
            </w:r>
            <w:r w:rsidR="00043547" w:rsidRPr="00DE38BB">
              <w:rPr>
                <w:rFonts w:ascii="Times New Roman" w:hAnsi="Times New Roman" w:cs="Times New Roman"/>
                <w:szCs w:val="22"/>
              </w:rPr>
              <w:t xml:space="preserve"> 369</w:t>
            </w:r>
            <w:proofErr w:type="gramEnd"/>
            <w:r w:rsidR="00043547" w:rsidRPr="00DE38BB">
              <w:rPr>
                <w:rFonts w:ascii="Times New Roman" w:hAnsi="Times New Roman" w:cs="Times New Roman"/>
                <w:szCs w:val="22"/>
              </w:rPr>
              <w:t xml:space="preserve">, </w:t>
            </w:r>
            <w:hyperlink r:id="rId29" w:history="1">
              <w:r w:rsidR="00043547" w:rsidRPr="00DE38BB">
                <w:rPr>
                  <w:rFonts w:ascii="Times New Roman" w:hAnsi="Times New Roman" w:cs="Times New Roman"/>
                  <w:color w:val="0000FF"/>
                  <w:szCs w:val="22"/>
                </w:rPr>
                <w:t>пункт</w:t>
              </w:r>
            </w:hyperlink>
            <w:r w:rsidR="00043547" w:rsidRPr="00DE38BB">
              <w:rPr>
                <w:rFonts w:ascii="Times New Roman" w:hAnsi="Times New Roman" w:cs="Times New Roman"/>
                <w:szCs w:val="22"/>
              </w:rPr>
              <w:t xml:space="preserve"> 5 постановления </w:t>
            </w:r>
            <w:r w:rsidR="00C85415" w:rsidRPr="00DE38BB">
              <w:rPr>
                <w:rFonts w:ascii="Times New Roman" w:hAnsi="Times New Roman" w:cs="Times New Roman"/>
                <w:szCs w:val="22"/>
              </w:rPr>
              <w:t>№</w:t>
            </w:r>
            <w:r w:rsidR="00043547" w:rsidRPr="00DE38BB">
              <w:rPr>
                <w:rFonts w:ascii="Times New Roman" w:hAnsi="Times New Roman" w:cs="Times New Roman"/>
                <w:szCs w:val="22"/>
              </w:rPr>
              <w:t xml:space="preserve"> 370</w:t>
            </w:r>
          </w:p>
        </w:tc>
        <w:tc>
          <w:tcPr>
            <w:tcW w:w="624" w:type="dxa"/>
          </w:tcPr>
          <w:p w:rsidR="00043547" w:rsidRDefault="00043547">
            <w:pPr>
              <w:pStyle w:val="ConsPlusNormal"/>
            </w:pPr>
          </w:p>
        </w:tc>
        <w:tc>
          <w:tcPr>
            <w:tcW w:w="818" w:type="dxa"/>
          </w:tcPr>
          <w:p w:rsidR="00043547" w:rsidRDefault="00043547">
            <w:pPr>
              <w:pStyle w:val="ConsPlusNormal"/>
            </w:pPr>
          </w:p>
        </w:tc>
      </w:tr>
      <w:tr w:rsidR="00043547" w:rsidTr="001978C7">
        <w:tc>
          <w:tcPr>
            <w:tcW w:w="562" w:type="dxa"/>
          </w:tcPr>
          <w:p w:rsidR="00043547" w:rsidRPr="00DE38BB" w:rsidRDefault="0004354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E38BB">
              <w:rPr>
                <w:rFonts w:ascii="Times New Roman" w:hAnsi="Times New Roman" w:cs="Times New Roman"/>
                <w:szCs w:val="22"/>
              </w:rPr>
              <w:t>2.1</w:t>
            </w:r>
          </w:p>
        </w:tc>
        <w:tc>
          <w:tcPr>
            <w:tcW w:w="3293" w:type="dxa"/>
          </w:tcPr>
          <w:p w:rsidR="00043547" w:rsidRPr="00DE38BB" w:rsidRDefault="0004354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E38BB">
              <w:rPr>
                <w:rFonts w:ascii="Times New Roman" w:hAnsi="Times New Roman" w:cs="Times New Roman"/>
                <w:szCs w:val="22"/>
              </w:rPr>
              <w:t>лицензия, полученная в соответствии с Положением о лицензировании деятельное по заготовке, переработке и реализации лома черных и цветных металлов, или ее копия, заверенная лицензирующим органом, выдавшим лицензию</w:t>
            </w:r>
          </w:p>
        </w:tc>
        <w:tc>
          <w:tcPr>
            <w:tcW w:w="3912" w:type="dxa"/>
            <w:vMerge/>
          </w:tcPr>
          <w:p w:rsidR="00043547" w:rsidRPr="00DE38BB" w:rsidRDefault="00043547">
            <w:pPr>
              <w:rPr>
                <w:sz w:val="22"/>
                <w:szCs w:val="22"/>
              </w:rPr>
            </w:pPr>
          </w:p>
        </w:tc>
        <w:tc>
          <w:tcPr>
            <w:tcW w:w="624" w:type="dxa"/>
          </w:tcPr>
          <w:p w:rsidR="00043547" w:rsidRDefault="00043547">
            <w:pPr>
              <w:pStyle w:val="ConsPlusNormal"/>
            </w:pPr>
          </w:p>
        </w:tc>
        <w:tc>
          <w:tcPr>
            <w:tcW w:w="818" w:type="dxa"/>
          </w:tcPr>
          <w:p w:rsidR="00043547" w:rsidRDefault="00043547">
            <w:pPr>
              <w:pStyle w:val="ConsPlusNormal"/>
            </w:pPr>
          </w:p>
        </w:tc>
      </w:tr>
      <w:tr w:rsidR="00043547" w:rsidTr="001978C7">
        <w:tc>
          <w:tcPr>
            <w:tcW w:w="562" w:type="dxa"/>
          </w:tcPr>
          <w:p w:rsidR="00043547" w:rsidRPr="00DE38BB" w:rsidRDefault="0004354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E38BB">
              <w:rPr>
                <w:rFonts w:ascii="Times New Roman" w:hAnsi="Times New Roman" w:cs="Times New Roman"/>
                <w:szCs w:val="22"/>
              </w:rPr>
              <w:t>2.2</w:t>
            </w:r>
          </w:p>
        </w:tc>
        <w:tc>
          <w:tcPr>
            <w:tcW w:w="3293" w:type="dxa"/>
          </w:tcPr>
          <w:p w:rsidR="00043547" w:rsidRPr="00DE38BB" w:rsidRDefault="0004354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E38BB">
              <w:rPr>
                <w:rFonts w:ascii="Times New Roman" w:hAnsi="Times New Roman" w:cs="Times New Roman"/>
                <w:szCs w:val="22"/>
              </w:rPr>
              <w:t>нотариально заверенная копия документа, подтверждающего факт внесения записи о юридическом лице в Единый государственный реестр юридических лиц, или свидетельства о государственной регистрации индивидуального предпринимателя, осуществляющего прием лома и отходов черных и цветных металлов</w:t>
            </w:r>
          </w:p>
        </w:tc>
        <w:tc>
          <w:tcPr>
            <w:tcW w:w="3912" w:type="dxa"/>
            <w:vMerge/>
          </w:tcPr>
          <w:p w:rsidR="00043547" w:rsidRPr="00DE38BB" w:rsidRDefault="00043547">
            <w:pPr>
              <w:rPr>
                <w:sz w:val="22"/>
                <w:szCs w:val="22"/>
              </w:rPr>
            </w:pPr>
          </w:p>
        </w:tc>
        <w:tc>
          <w:tcPr>
            <w:tcW w:w="624" w:type="dxa"/>
          </w:tcPr>
          <w:p w:rsidR="00043547" w:rsidRDefault="00043547">
            <w:pPr>
              <w:pStyle w:val="ConsPlusNormal"/>
            </w:pPr>
          </w:p>
        </w:tc>
        <w:tc>
          <w:tcPr>
            <w:tcW w:w="818" w:type="dxa"/>
          </w:tcPr>
          <w:p w:rsidR="00043547" w:rsidRDefault="00043547">
            <w:pPr>
              <w:pStyle w:val="ConsPlusNormal"/>
            </w:pPr>
          </w:p>
        </w:tc>
      </w:tr>
      <w:tr w:rsidR="00043547" w:rsidTr="001978C7">
        <w:tc>
          <w:tcPr>
            <w:tcW w:w="562" w:type="dxa"/>
          </w:tcPr>
          <w:p w:rsidR="00043547" w:rsidRPr="00DE38BB" w:rsidRDefault="0004354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E38BB">
              <w:rPr>
                <w:rFonts w:ascii="Times New Roman" w:hAnsi="Times New Roman" w:cs="Times New Roman"/>
                <w:szCs w:val="22"/>
              </w:rPr>
              <w:t>2.3</w:t>
            </w:r>
          </w:p>
        </w:tc>
        <w:tc>
          <w:tcPr>
            <w:tcW w:w="3293" w:type="dxa"/>
          </w:tcPr>
          <w:p w:rsidR="00043547" w:rsidRPr="00DE38BB" w:rsidRDefault="0004354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E38BB">
              <w:rPr>
                <w:rFonts w:ascii="Times New Roman" w:hAnsi="Times New Roman" w:cs="Times New Roman"/>
                <w:szCs w:val="22"/>
              </w:rPr>
              <w:t>документы на имеющиеся оборудование и приборы, а также документы о проведении их поверок и испытаний</w:t>
            </w:r>
          </w:p>
        </w:tc>
        <w:tc>
          <w:tcPr>
            <w:tcW w:w="3912" w:type="dxa"/>
            <w:vMerge/>
          </w:tcPr>
          <w:p w:rsidR="00043547" w:rsidRPr="00DE38BB" w:rsidRDefault="00043547">
            <w:pPr>
              <w:rPr>
                <w:sz w:val="22"/>
                <w:szCs w:val="22"/>
              </w:rPr>
            </w:pPr>
          </w:p>
        </w:tc>
        <w:tc>
          <w:tcPr>
            <w:tcW w:w="624" w:type="dxa"/>
          </w:tcPr>
          <w:p w:rsidR="00043547" w:rsidRDefault="00043547">
            <w:pPr>
              <w:pStyle w:val="ConsPlusNormal"/>
            </w:pPr>
          </w:p>
        </w:tc>
        <w:tc>
          <w:tcPr>
            <w:tcW w:w="818" w:type="dxa"/>
          </w:tcPr>
          <w:p w:rsidR="00043547" w:rsidRDefault="00043547">
            <w:pPr>
              <w:pStyle w:val="ConsPlusNormal"/>
            </w:pPr>
          </w:p>
        </w:tc>
      </w:tr>
      <w:tr w:rsidR="00043547" w:rsidTr="001978C7">
        <w:tc>
          <w:tcPr>
            <w:tcW w:w="562" w:type="dxa"/>
          </w:tcPr>
          <w:p w:rsidR="00043547" w:rsidRPr="00DE38BB" w:rsidRDefault="0004354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E38BB">
              <w:rPr>
                <w:rFonts w:ascii="Times New Roman" w:hAnsi="Times New Roman" w:cs="Times New Roman"/>
                <w:szCs w:val="22"/>
              </w:rPr>
              <w:t>2.4</w:t>
            </w:r>
          </w:p>
        </w:tc>
        <w:tc>
          <w:tcPr>
            <w:tcW w:w="3293" w:type="dxa"/>
          </w:tcPr>
          <w:p w:rsidR="00043547" w:rsidRPr="00DE38BB" w:rsidRDefault="0004354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E38BB">
              <w:rPr>
                <w:rFonts w:ascii="Times New Roman" w:hAnsi="Times New Roman" w:cs="Times New Roman"/>
                <w:szCs w:val="22"/>
              </w:rPr>
              <w:t>инструкции о порядке проведения радиационного контроля лома и отходов черных и цветных металлов и проверки их на взрывобезопасность</w:t>
            </w:r>
          </w:p>
        </w:tc>
        <w:tc>
          <w:tcPr>
            <w:tcW w:w="3912" w:type="dxa"/>
            <w:vMerge/>
          </w:tcPr>
          <w:p w:rsidR="00043547" w:rsidRPr="00DE38BB" w:rsidRDefault="00043547">
            <w:pPr>
              <w:rPr>
                <w:sz w:val="22"/>
                <w:szCs w:val="22"/>
              </w:rPr>
            </w:pPr>
          </w:p>
        </w:tc>
        <w:tc>
          <w:tcPr>
            <w:tcW w:w="624" w:type="dxa"/>
          </w:tcPr>
          <w:p w:rsidR="00043547" w:rsidRDefault="00043547">
            <w:pPr>
              <w:pStyle w:val="ConsPlusNormal"/>
            </w:pPr>
          </w:p>
        </w:tc>
        <w:tc>
          <w:tcPr>
            <w:tcW w:w="818" w:type="dxa"/>
          </w:tcPr>
          <w:p w:rsidR="00043547" w:rsidRDefault="00043547">
            <w:pPr>
              <w:pStyle w:val="ConsPlusNormal"/>
            </w:pPr>
          </w:p>
        </w:tc>
      </w:tr>
      <w:tr w:rsidR="00043547" w:rsidTr="001978C7">
        <w:tc>
          <w:tcPr>
            <w:tcW w:w="562" w:type="dxa"/>
          </w:tcPr>
          <w:p w:rsidR="00043547" w:rsidRPr="00DE38BB" w:rsidRDefault="0004354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E38BB">
              <w:rPr>
                <w:rFonts w:ascii="Times New Roman" w:hAnsi="Times New Roman" w:cs="Times New Roman"/>
                <w:szCs w:val="22"/>
              </w:rPr>
              <w:t>2.5</w:t>
            </w:r>
          </w:p>
        </w:tc>
        <w:tc>
          <w:tcPr>
            <w:tcW w:w="3293" w:type="dxa"/>
          </w:tcPr>
          <w:p w:rsidR="00043547" w:rsidRPr="00DE38BB" w:rsidRDefault="0004354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E38BB">
              <w:rPr>
                <w:rFonts w:ascii="Times New Roman" w:hAnsi="Times New Roman" w:cs="Times New Roman"/>
                <w:szCs w:val="22"/>
              </w:rPr>
              <w:t>инструкция о порядке действий при обнаружении радиоактивных лома и отходов черных и цветных металлов</w:t>
            </w:r>
          </w:p>
        </w:tc>
        <w:tc>
          <w:tcPr>
            <w:tcW w:w="3912" w:type="dxa"/>
            <w:vMerge/>
          </w:tcPr>
          <w:p w:rsidR="00043547" w:rsidRPr="00DE38BB" w:rsidRDefault="00043547">
            <w:pPr>
              <w:rPr>
                <w:sz w:val="22"/>
                <w:szCs w:val="22"/>
              </w:rPr>
            </w:pPr>
          </w:p>
        </w:tc>
        <w:tc>
          <w:tcPr>
            <w:tcW w:w="624" w:type="dxa"/>
          </w:tcPr>
          <w:p w:rsidR="00043547" w:rsidRDefault="00043547">
            <w:pPr>
              <w:pStyle w:val="ConsPlusNormal"/>
            </w:pPr>
          </w:p>
        </w:tc>
        <w:tc>
          <w:tcPr>
            <w:tcW w:w="818" w:type="dxa"/>
          </w:tcPr>
          <w:p w:rsidR="00043547" w:rsidRDefault="00043547">
            <w:pPr>
              <w:pStyle w:val="ConsPlusNormal"/>
            </w:pPr>
          </w:p>
        </w:tc>
      </w:tr>
      <w:tr w:rsidR="00043547" w:rsidTr="001978C7">
        <w:tc>
          <w:tcPr>
            <w:tcW w:w="562" w:type="dxa"/>
          </w:tcPr>
          <w:p w:rsidR="00043547" w:rsidRPr="00DE38BB" w:rsidRDefault="0004354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E38BB">
              <w:rPr>
                <w:rFonts w:ascii="Times New Roman" w:hAnsi="Times New Roman" w:cs="Times New Roman"/>
                <w:szCs w:val="22"/>
              </w:rPr>
              <w:t>2.6</w:t>
            </w:r>
          </w:p>
        </w:tc>
        <w:tc>
          <w:tcPr>
            <w:tcW w:w="3293" w:type="dxa"/>
          </w:tcPr>
          <w:p w:rsidR="00043547" w:rsidRPr="00DE38BB" w:rsidRDefault="0004354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E38BB">
              <w:rPr>
                <w:rFonts w:ascii="Times New Roman" w:hAnsi="Times New Roman" w:cs="Times New Roman"/>
                <w:szCs w:val="22"/>
              </w:rPr>
              <w:t>инструкция о порядке действий при обнаружении взрывоопасных предметов</w:t>
            </w:r>
          </w:p>
        </w:tc>
        <w:tc>
          <w:tcPr>
            <w:tcW w:w="3912" w:type="dxa"/>
            <w:vMerge/>
          </w:tcPr>
          <w:p w:rsidR="00043547" w:rsidRPr="00DE38BB" w:rsidRDefault="00043547">
            <w:pPr>
              <w:rPr>
                <w:sz w:val="22"/>
                <w:szCs w:val="22"/>
              </w:rPr>
            </w:pPr>
          </w:p>
        </w:tc>
        <w:tc>
          <w:tcPr>
            <w:tcW w:w="624" w:type="dxa"/>
          </w:tcPr>
          <w:p w:rsidR="00043547" w:rsidRDefault="00043547">
            <w:pPr>
              <w:pStyle w:val="ConsPlusNormal"/>
            </w:pPr>
          </w:p>
        </w:tc>
        <w:tc>
          <w:tcPr>
            <w:tcW w:w="818" w:type="dxa"/>
          </w:tcPr>
          <w:p w:rsidR="00043547" w:rsidRDefault="00043547">
            <w:pPr>
              <w:pStyle w:val="ConsPlusNormal"/>
            </w:pPr>
          </w:p>
        </w:tc>
      </w:tr>
      <w:tr w:rsidR="00043547" w:rsidTr="001978C7">
        <w:tc>
          <w:tcPr>
            <w:tcW w:w="562" w:type="dxa"/>
          </w:tcPr>
          <w:p w:rsidR="00043547" w:rsidRPr="00DE38BB" w:rsidRDefault="0004354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E38BB">
              <w:rPr>
                <w:rFonts w:ascii="Times New Roman" w:hAnsi="Times New Roman" w:cs="Times New Roman"/>
                <w:szCs w:val="22"/>
              </w:rPr>
              <w:t>3.</w:t>
            </w:r>
          </w:p>
        </w:tc>
        <w:tc>
          <w:tcPr>
            <w:tcW w:w="3293" w:type="dxa"/>
          </w:tcPr>
          <w:p w:rsidR="00043547" w:rsidRPr="00DE38BB" w:rsidRDefault="0004354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E38BB">
              <w:rPr>
                <w:rFonts w:ascii="Times New Roman" w:hAnsi="Times New Roman" w:cs="Times New Roman"/>
                <w:szCs w:val="22"/>
              </w:rPr>
              <w:t>Наличие на объекте у лицензиата в собственности или на ином законном основании:</w:t>
            </w:r>
          </w:p>
        </w:tc>
        <w:tc>
          <w:tcPr>
            <w:tcW w:w="3912" w:type="dxa"/>
            <w:vMerge w:val="restart"/>
          </w:tcPr>
          <w:p w:rsidR="00FA0E54" w:rsidRPr="00DE38BB" w:rsidRDefault="00C3627A" w:rsidP="00710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hyperlink r:id="rId30" w:history="1">
              <w:r w:rsidR="00043547" w:rsidRPr="00DE38BB">
                <w:rPr>
                  <w:rFonts w:ascii="Times New Roman" w:hAnsi="Times New Roman" w:cs="Times New Roman"/>
                  <w:color w:val="0000FF"/>
                  <w:szCs w:val="22"/>
                </w:rPr>
                <w:t xml:space="preserve">подпункт </w:t>
              </w:r>
              <w:r w:rsidR="0071092D" w:rsidRPr="00DE38BB">
                <w:rPr>
                  <w:rFonts w:ascii="Times New Roman" w:hAnsi="Times New Roman" w:cs="Times New Roman"/>
                  <w:color w:val="0000FF"/>
                  <w:szCs w:val="22"/>
                </w:rPr>
                <w:t>«</w:t>
              </w:r>
              <w:r w:rsidR="00043547" w:rsidRPr="00DE38BB">
                <w:rPr>
                  <w:rFonts w:ascii="Times New Roman" w:hAnsi="Times New Roman" w:cs="Times New Roman"/>
                  <w:color w:val="0000FF"/>
                  <w:szCs w:val="22"/>
                </w:rPr>
                <w:t>а</w:t>
              </w:r>
              <w:r w:rsidR="0071092D" w:rsidRPr="00DE38BB">
                <w:rPr>
                  <w:rFonts w:ascii="Times New Roman" w:hAnsi="Times New Roman" w:cs="Times New Roman"/>
                  <w:color w:val="0000FF"/>
                  <w:szCs w:val="22"/>
                </w:rPr>
                <w:t>»</w:t>
              </w:r>
              <w:r w:rsidR="00043547" w:rsidRPr="00DE38BB">
                <w:rPr>
                  <w:rFonts w:ascii="Times New Roman" w:hAnsi="Times New Roman" w:cs="Times New Roman"/>
                  <w:color w:val="0000FF"/>
                  <w:szCs w:val="22"/>
                </w:rPr>
                <w:t xml:space="preserve"> пункта 5</w:t>
              </w:r>
            </w:hyperlink>
            <w:r w:rsidR="00043547" w:rsidRPr="00DE38BB">
              <w:rPr>
                <w:rFonts w:ascii="Times New Roman" w:hAnsi="Times New Roman" w:cs="Times New Roman"/>
                <w:szCs w:val="22"/>
              </w:rPr>
              <w:t xml:space="preserve"> постановления Правительства Российской Федерации от 12</w:t>
            </w:r>
            <w:r w:rsidR="00B76F54" w:rsidRPr="00DE38BB">
              <w:rPr>
                <w:rFonts w:ascii="Times New Roman" w:hAnsi="Times New Roman" w:cs="Times New Roman"/>
                <w:szCs w:val="22"/>
              </w:rPr>
              <w:t>.12.</w:t>
            </w:r>
            <w:r w:rsidR="00043547" w:rsidRPr="00DE38BB">
              <w:rPr>
                <w:rFonts w:ascii="Times New Roman" w:hAnsi="Times New Roman" w:cs="Times New Roman"/>
                <w:szCs w:val="22"/>
              </w:rPr>
              <w:t xml:space="preserve"> 2012 г</w:t>
            </w:r>
            <w:r w:rsidR="00B76F54" w:rsidRPr="00DE38BB">
              <w:rPr>
                <w:rFonts w:ascii="Times New Roman" w:hAnsi="Times New Roman" w:cs="Times New Roman"/>
                <w:szCs w:val="22"/>
              </w:rPr>
              <w:t>.</w:t>
            </w:r>
            <w:r w:rsidR="00043547" w:rsidRPr="00DE38BB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8365FA" w:rsidRPr="00DE38BB">
              <w:rPr>
                <w:rFonts w:ascii="Times New Roman" w:hAnsi="Times New Roman" w:cs="Times New Roman"/>
                <w:szCs w:val="22"/>
              </w:rPr>
              <w:t>№</w:t>
            </w:r>
            <w:r w:rsidR="00043547" w:rsidRPr="00DE38BB">
              <w:rPr>
                <w:rFonts w:ascii="Times New Roman" w:hAnsi="Times New Roman" w:cs="Times New Roman"/>
                <w:szCs w:val="22"/>
              </w:rPr>
              <w:t xml:space="preserve"> 1287 </w:t>
            </w:r>
          </w:p>
          <w:p w:rsidR="00FA0E54" w:rsidRPr="00DE38BB" w:rsidRDefault="008365FA" w:rsidP="00710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E38BB">
              <w:rPr>
                <w:rFonts w:ascii="Times New Roman" w:hAnsi="Times New Roman" w:cs="Times New Roman"/>
                <w:szCs w:val="22"/>
              </w:rPr>
              <w:t>«</w:t>
            </w:r>
            <w:r w:rsidR="00043547" w:rsidRPr="00DE38BB">
              <w:rPr>
                <w:rFonts w:ascii="Times New Roman" w:hAnsi="Times New Roman" w:cs="Times New Roman"/>
                <w:szCs w:val="22"/>
              </w:rPr>
              <w:t xml:space="preserve">О лицензировании деятельности по заготовке, хранению, переработке и реализации лома черных и цветных металлов" (далее - постановление </w:t>
            </w:r>
          </w:p>
          <w:p w:rsidR="00043547" w:rsidRPr="00DE38BB" w:rsidRDefault="008365FA" w:rsidP="0071092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E38BB">
              <w:rPr>
                <w:rFonts w:ascii="Times New Roman" w:hAnsi="Times New Roman" w:cs="Times New Roman"/>
                <w:szCs w:val="22"/>
              </w:rPr>
              <w:t>№</w:t>
            </w:r>
            <w:r w:rsidR="00043547" w:rsidRPr="00DE38BB">
              <w:rPr>
                <w:rFonts w:ascii="Times New Roman" w:hAnsi="Times New Roman" w:cs="Times New Roman"/>
                <w:szCs w:val="22"/>
              </w:rPr>
              <w:t xml:space="preserve"> 1287)</w:t>
            </w:r>
          </w:p>
        </w:tc>
        <w:tc>
          <w:tcPr>
            <w:tcW w:w="624" w:type="dxa"/>
          </w:tcPr>
          <w:p w:rsidR="00043547" w:rsidRDefault="00043547">
            <w:pPr>
              <w:pStyle w:val="ConsPlusNormal"/>
            </w:pPr>
          </w:p>
        </w:tc>
        <w:tc>
          <w:tcPr>
            <w:tcW w:w="818" w:type="dxa"/>
          </w:tcPr>
          <w:p w:rsidR="00043547" w:rsidRDefault="00043547">
            <w:pPr>
              <w:pStyle w:val="ConsPlusNormal"/>
            </w:pPr>
          </w:p>
        </w:tc>
      </w:tr>
      <w:tr w:rsidR="00043547" w:rsidTr="001978C7">
        <w:tc>
          <w:tcPr>
            <w:tcW w:w="562" w:type="dxa"/>
          </w:tcPr>
          <w:p w:rsidR="00043547" w:rsidRPr="00DE38BB" w:rsidRDefault="0004354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E38BB">
              <w:rPr>
                <w:rFonts w:ascii="Times New Roman" w:hAnsi="Times New Roman" w:cs="Times New Roman"/>
                <w:szCs w:val="22"/>
              </w:rPr>
              <w:t>3.1</w:t>
            </w:r>
          </w:p>
        </w:tc>
        <w:tc>
          <w:tcPr>
            <w:tcW w:w="3293" w:type="dxa"/>
          </w:tcPr>
          <w:p w:rsidR="00043547" w:rsidRPr="00DE38BB" w:rsidRDefault="0004354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E38BB">
              <w:rPr>
                <w:rFonts w:ascii="Times New Roman" w:hAnsi="Times New Roman" w:cs="Times New Roman"/>
                <w:szCs w:val="22"/>
              </w:rPr>
              <w:t>земельного участка</w:t>
            </w:r>
          </w:p>
        </w:tc>
        <w:tc>
          <w:tcPr>
            <w:tcW w:w="3912" w:type="dxa"/>
            <w:vMerge/>
          </w:tcPr>
          <w:p w:rsidR="00043547" w:rsidRPr="00DE38BB" w:rsidRDefault="00043547">
            <w:pPr>
              <w:rPr>
                <w:sz w:val="22"/>
                <w:szCs w:val="22"/>
              </w:rPr>
            </w:pPr>
          </w:p>
        </w:tc>
        <w:tc>
          <w:tcPr>
            <w:tcW w:w="624" w:type="dxa"/>
          </w:tcPr>
          <w:p w:rsidR="00043547" w:rsidRDefault="00043547">
            <w:pPr>
              <w:pStyle w:val="ConsPlusNormal"/>
            </w:pPr>
          </w:p>
        </w:tc>
        <w:tc>
          <w:tcPr>
            <w:tcW w:w="818" w:type="dxa"/>
          </w:tcPr>
          <w:p w:rsidR="00043547" w:rsidRDefault="00043547">
            <w:pPr>
              <w:pStyle w:val="ConsPlusNormal"/>
            </w:pPr>
          </w:p>
        </w:tc>
      </w:tr>
      <w:tr w:rsidR="00043547" w:rsidTr="001978C7">
        <w:tc>
          <w:tcPr>
            <w:tcW w:w="562" w:type="dxa"/>
          </w:tcPr>
          <w:p w:rsidR="00043547" w:rsidRPr="00DE38BB" w:rsidRDefault="0004354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E38BB">
              <w:rPr>
                <w:rFonts w:ascii="Times New Roman" w:hAnsi="Times New Roman" w:cs="Times New Roman"/>
                <w:szCs w:val="22"/>
              </w:rPr>
              <w:t>3.2</w:t>
            </w:r>
          </w:p>
        </w:tc>
        <w:tc>
          <w:tcPr>
            <w:tcW w:w="3293" w:type="dxa"/>
          </w:tcPr>
          <w:p w:rsidR="00043547" w:rsidRPr="00DE38BB" w:rsidRDefault="0004354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E38BB">
              <w:rPr>
                <w:rFonts w:ascii="Times New Roman" w:hAnsi="Times New Roman" w:cs="Times New Roman"/>
                <w:szCs w:val="22"/>
              </w:rPr>
              <w:t>зданий, строений, сооружений, помещений</w:t>
            </w:r>
          </w:p>
        </w:tc>
        <w:tc>
          <w:tcPr>
            <w:tcW w:w="3912" w:type="dxa"/>
            <w:vMerge/>
          </w:tcPr>
          <w:p w:rsidR="00043547" w:rsidRPr="00DE38BB" w:rsidRDefault="00043547">
            <w:pPr>
              <w:rPr>
                <w:sz w:val="22"/>
                <w:szCs w:val="22"/>
              </w:rPr>
            </w:pPr>
          </w:p>
        </w:tc>
        <w:tc>
          <w:tcPr>
            <w:tcW w:w="624" w:type="dxa"/>
          </w:tcPr>
          <w:p w:rsidR="00043547" w:rsidRDefault="00043547">
            <w:pPr>
              <w:pStyle w:val="ConsPlusNormal"/>
            </w:pPr>
          </w:p>
        </w:tc>
        <w:tc>
          <w:tcPr>
            <w:tcW w:w="818" w:type="dxa"/>
          </w:tcPr>
          <w:p w:rsidR="00043547" w:rsidRDefault="00043547">
            <w:pPr>
              <w:pStyle w:val="ConsPlusNormal"/>
            </w:pPr>
          </w:p>
        </w:tc>
      </w:tr>
      <w:tr w:rsidR="00043547" w:rsidTr="001978C7">
        <w:tc>
          <w:tcPr>
            <w:tcW w:w="562" w:type="dxa"/>
          </w:tcPr>
          <w:p w:rsidR="00043547" w:rsidRPr="00DE38BB" w:rsidRDefault="0004354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E38BB">
              <w:rPr>
                <w:rFonts w:ascii="Times New Roman" w:hAnsi="Times New Roman" w:cs="Times New Roman"/>
                <w:szCs w:val="22"/>
              </w:rPr>
              <w:t>3.3</w:t>
            </w:r>
          </w:p>
        </w:tc>
        <w:tc>
          <w:tcPr>
            <w:tcW w:w="3293" w:type="dxa"/>
          </w:tcPr>
          <w:p w:rsidR="00043547" w:rsidRPr="00DE38BB" w:rsidRDefault="0004354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E38BB">
              <w:rPr>
                <w:rFonts w:ascii="Times New Roman" w:hAnsi="Times New Roman" w:cs="Times New Roman"/>
                <w:szCs w:val="22"/>
              </w:rPr>
              <w:t xml:space="preserve">технических средств, </w:t>
            </w:r>
            <w:r w:rsidRPr="00DE38BB">
              <w:rPr>
                <w:rFonts w:ascii="Times New Roman" w:hAnsi="Times New Roman" w:cs="Times New Roman"/>
                <w:szCs w:val="22"/>
              </w:rPr>
              <w:lastRenderedPageBreak/>
              <w:t>оборудования и технической документации</w:t>
            </w:r>
          </w:p>
        </w:tc>
        <w:tc>
          <w:tcPr>
            <w:tcW w:w="3912" w:type="dxa"/>
            <w:vMerge/>
          </w:tcPr>
          <w:p w:rsidR="00043547" w:rsidRPr="00DE38BB" w:rsidRDefault="00043547">
            <w:pPr>
              <w:rPr>
                <w:sz w:val="22"/>
                <w:szCs w:val="22"/>
              </w:rPr>
            </w:pPr>
          </w:p>
        </w:tc>
        <w:tc>
          <w:tcPr>
            <w:tcW w:w="624" w:type="dxa"/>
          </w:tcPr>
          <w:p w:rsidR="00043547" w:rsidRDefault="00043547">
            <w:pPr>
              <w:pStyle w:val="ConsPlusNormal"/>
            </w:pPr>
          </w:p>
        </w:tc>
        <w:tc>
          <w:tcPr>
            <w:tcW w:w="818" w:type="dxa"/>
          </w:tcPr>
          <w:p w:rsidR="00043547" w:rsidRDefault="00043547">
            <w:pPr>
              <w:pStyle w:val="ConsPlusNormal"/>
            </w:pPr>
          </w:p>
        </w:tc>
      </w:tr>
      <w:tr w:rsidR="00043547" w:rsidTr="001978C7">
        <w:tc>
          <w:tcPr>
            <w:tcW w:w="562" w:type="dxa"/>
          </w:tcPr>
          <w:p w:rsidR="00043547" w:rsidRPr="00DE38BB" w:rsidRDefault="0004354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E38BB">
              <w:rPr>
                <w:rFonts w:ascii="Times New Roman" w:hAnsi="Times New Roman" w:cs="Times New Roman"/>
                <w:szCs w:val="22"/>
              </w:rPr>
              <w:lastRenderedPageBreak/>
              <w:t>4.</w:t>
            </w:r>
          </w:p>
        </w:tc>
        <w:tc>
          <w:tcPr>
            <w:tcW w:w="3293" w:type="dxa"/>
          </w:tcPr>
          <w:p w:rsidR="00043547" w:rsidRPr="00DE38BB" w:rsidRDefault="0004354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E38BB">
              <w:rPr>
                <w:rFonts w:ascii="Times New Roman" w:hAnsi="Times New Roman" w:cs="Times New Roman"/>
                <w:szCs w:val="22"/>
              </w:rPr>
              <w:t>Соответствует ли оборудование и техническая документация установленным требованиям, необходимым для осуществления лицензируемой деятельности на объекте (документы на имеющиеся оборудование и приборы, а также документы о проведении их поверок и испытаний)?</w:t>
            </w:r>
          </w:p>
        </w:tc>
        <w:tc>
          <w:tcPr>
            <w:tcW w:w="3912" w:type="dxa"/>
          </w:tcPr>
          <w:p w:rsidR="009C6D0A" w:rsidRPr="00DE38BB" w:rsidRDefault="00C3627A" w:rsidP="009C6D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hyperlink r:id="rId31" w:history="1">
              <w:r w:rsidR="00043547" w:rsidRPr="00DE38BB">
                <w:rPr>
                  <w:rFonts w:ascii="Times New Roman" w:hAnsi="Times New Roman" w:cs="Times New Roman"/>
                  <w:color w:val="0000FF"/>
                  <w:szCs w:val="22"/>
                </w:rPr>
                <w:t>подпункт</w:t>
              </w:r>
              <w:r w:rsidR="00DE38BB">
                <w:rPr>
                  <w:rFonts w:ascii="Times New Roman" w:hAnsi="Times New Roman" w:cs="Times New Roman"/>
                  <w:color w:val="0000FF"/>
                  <w:szCs w:val="22"/>
                </w:rPr>
                <w:t xml:space="preserve"> «</w:t>
              </w:r>
              <w:r w:rsidR="00043547" w:rsidRPr="00DE38BB">
                <w:rPr>
                  <w:rFonts w:ascii="Times New Roman" w:hAnsi="Times New Roman" w:cs="Times New Roman"/>
                  <w:color w:val="0000FF"/>
                  <w:szCs w:val="22"/>
                </w:rPr>
                <w:t>а</w:t>
              </w:r>
              <w:r w:rsidR="00DE38BB">
                <w:rPr>
                  <w:rFonts w:ascii="Times New Roman" w:hAnsi="Times New Roman" w:cs="Times New Roman"/>
                  <w:color w:val="0000FF"/>
                  <w:szCs w:val="22"/>
                </w:rPr>
                <w:t xml:space="preserve">» </w:t>
              </w:r>
              <w:r w:rsidR="00043547" w:rsidRPr="00DE38BB">
                <w:rPr>
                  <w:rFonts w:ascii="Times New Roman" w:hAnsi="Times New Roman" w:cs="Times New Roman"/>
                  <w:color w:val="0000FF"/>
                  <w:szCs w:val="22"/>
                </w:rPr>
                <w:t>пункта 5</w:t>
              </w:r>
            </w:hyperlink>
            <w:r w:rsidR="00043547" w:rsidRPr="00DE38BB">
              <w:rPr>
                <w:rFonts w:ascii="Times New Roman" w:hAnsi="Times New Roman" w:cs="Times New Roman"/>
                <w:szCs w:val="22"/>
              </w:rPr>
              <w:t xml:space="preserve"> постановления</w:t>
            </w:r>
          </w:p>
          <w:p w:rsidR="00B76F54" w:rsidRPr="00DE38BB" w:rsidRDefault="00043547" w:rsidP="002A1F0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E38BB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9C6D0A" w:rsidRPr="00DE38BB">
              <w:rPr>
                <w:rFonts w:ascii="Times New Roman" w:hAnsi="Times New Roman" w:cs="Times New Roman"/>
                <w:szCs w:val="22"/>
              </w:rPr>
              <w:t>№</w:t>
            </w:r>
            <w:r w:rsidRPr="00DE38BB">
              <w:rPr>
                <w:rFonts w:ascii="Times New Roman" w:hAnsi="Times New Roman" w:cs="Times New Roman"/>
                <w:szCs w:val="22"/>
              </w:rPr>
              <w:t xml:space="preserve"> 1287,  </w:t>
            </w:r>
          </w:p>
          <w:p w:rsidR="00B76F54" w:rsidRPr="00DE38BB" w:rsidRDefault="00043547" w:rsidP="002A1F0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E38BB">
              <w:rPr>
                <w:rFonts w:ascii="Times New Roman" w:hAnsi="Times New Roman" w:cs="Times New Roman"/>
                <w:szCs w:val="22"/>
              </w:rPr>
              <w:t xml:space="preserve">Федеральный </w:t>
            </w:r>
            <w:hyperlink r:id="rId32" w:history="1">
              <w:r w:rsidRPr="00DE38BB">
                <w:rPr>
                  <w:rFonts w:ascii="Times New Roman" w:hAnsi="Times New Roman" w:cs="Times New Roman"/>
                  <w:color w:val="0000FF"/>
                  <w:szCs w:val="22"/>
                </w:rPr>
                <w:t>закон</w:t>
              </w:r>
            </w:hyperlink>
            <w:r w:rsidRPr="00DE38BB">
              <w:rPr>
                <w:rFonts w:ascii="Times New Roman" w:hAnsi="Times New Roman" w:cs="Times New Roman"/>
                <w:szCs w:val="22"/>
              </w:rPr>
              <w:t xml:space="preserve"> от 26 </w:t>
            </w:r>
            <w:r w:rsidR="00B76F54" w:rsidRPr="00DE38BB">
              <w:rPr>
                <w:rFonts w:ascii="Times New Roman" w:hAnsi="Times New Roman" w:cs="Times New Roman"/>
                <w:szCs w:val="22"/>
              </w:rPr>
              <w:t>06.</w:t>
            </w:r>
            <w:r w:rsidRPr="00DE38BB">
              <w:rPr>
                <w:rFonts w:ascii="Times New Roman" w:hAnsi="Times New Roman" w:cs="Times New Roman"/>
                <w:szCs w:val="22"/>
              </w:rPr>
              <w:t>2008 г</w:t>
            </w:r>
            <w:r w:rsidR="00B76F54" w:rsidRPr="00DE38BB">
              <w:rPr>
                <w:rFonts w:ascii="Times New Roman" w:hAnsi="Times New Roman" w:cs="Times New Roman"/>
                <w:szCs w:val="22"/>
              </w:rPr>
              <w:t>.</w:t>
            </w:r>
          </w:p>
          <w:p w:rsidR="00043547" w:rsidRPr="00DE38BB" w:rsidRDefault="00043547" w:rsidP="002A1F0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E38BB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9C6D0A" w:rsidRPr="00DE38BB">
              <w:rPr>
                <w:rFonts w:ascii="Times New Roman" w:hAnsi="Times New Roman" w:cs="Times New Roman"/>
                <w:szCs w:val="22"/>
              </w:rPr>
              <w:t>№</w:t>
            </w:r>
            <w:r w:rsidRPr="00DE38BB">
              <w:rPr>
                <w:rFonts w:ascii="Times New Roman" w:hAnsi="Times New Roman" w:cs="Times New Roman"/>
                <w:szCs w:val="22"/>
              </w:rPr>
              <w:t xml:space="preserve"> 102-ФЗ </w:t>
            </w:r>
            <w:r w:rsidR="00B76F54" w:rsidRPr="00DE38BB">
              <w:rPr>
                <w:rFonts w:ascii="Times New Roman" w:hAnsi="Times New Roman" w:cs="Times New Roman"/>
                <w:szCs w:val="22"/>
              </w:rPr>
              <w:t>«</w:t>
            </w:r>
            <w:r w:rsidRPr="00DE38BB">
              <w:rPr>
                <w:rFonts w:ascii="Times New Roman" w:hAnsi="Times New Roman" w:cs="Times New Roman"/>
                <w:szCs w:val="22"/>
              </w:rPr>
              <w:t>Об обеспечении единства измерений</w:t>
            </w:r>
            <w:r w:rsidR="00B76F54" w:rsidRPr="00DE38BB">
              <w:rPr>
                <w:rFonts w:ascii="Times New Roman" w:hAnsi="Times New Roman" w:cs="Times New Roman"/>
                <w:szCs w:val="22"/>
              </w:rPr>
              <w:t>»</w:t>
            </w:r>
            <w:r w:rsidR="002A1F07" w:rsidRPr="00DE38BB">
              <w:rPr>
                <w:rFonts w:ascii="Times New Roman" w:hAnsi="Times New Roman" w:cs="Times New Roman"/>
                <w:szCs w:val="22"/>
              </w:rPr>
              <w:t>,</w:t>
            </w:r>
          </w:p>
          <w:p w:rsidR="002A1F07" w:rsidRPr="00DE38BB" w:rsidRDefault="002A1F07" w:rsidP="00DE38B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E38BB">
              <w:rPr>
                <w:rFonts w:ascii="Times New Roman" w:hAnsi="Times New Roman" w:cs="Times New Roman"/>
                <w:szCs w:val="22"/>
              </w:rPr>
              <w:t>приказ Минпромторга России от 31.07.2020</w:t>
            </w:r>
            <w:r w:rsidR="00B76F54" w:rsidRPr="00DE38BB">
              <w:rPr>
                <w:rFonts w:ascii="Times New Roman" w:hAnsi="Times New Roman" w:cs="Times New Roman"/>
                <w:szCs w:val="22"/>
              </w:rPr>
              <w:t xml:space="preserve"> г.</w:t>
            </w:r>
            <w:r w:rsidRPr="00DE38BB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DE38BB">
              <w:rPr>
                <w:rFonts w:ascii="Times New Roman" w:hAnsi="Times New Roman" w:cs="Times New Roman"/>
                <w:szCs w:val="22"/>
              </w:rPr>
              <w:t>№</w:t>
            </w:r>
            <w:r w:rsidRPr="00DE38BB">
              <w:rPr>
                <w:rFonts w:ascii="Times New Roman" w:hAnsi="Times New Roman" w:cs="Times New Roman"/>
                <w:szCs w:val="22"/>
              </w:rPr>
              <w:t xml:space="preserve"> 2510 </w:t>
            </w:r>
            <w:r w:rsidR="00DE38BB">
              <w:rPr>
                <w:rFonts w:ascii="Times New Roman" w:hAnsi="Times New Roman" w:cs="Times New Roman"/>
                <w:szCs w:val="22"/>
              </w:rPr>
              <w:t>«</w:t>
            </w:r>
            <w:r w:rsidRPr="00DE38BB">
              <w:rPr>
                <w:rFonts w:ascii="Times New Roman" w:hAnsi="Times New Roman" w:cs="Times New Roman"/>
                <w:szCs w:val="22"/>
              </w:rPr>
              <w:t>Об утверждении порядка проведения поверки средств измерений, требований к знаку поверки и содержанию свидетельства о поверке</w:t>
            </w:r>
            <w:r w:rsidR="00DE38BB">
              <w:rPr>
                <w:rFonts w:ascii="Times New Roman" w:hAnsi="Times New Roman" w:cs="Times New Roman"/>
                <w:szCs w:val="22"/>
              </w:rPr>
              <w:t>»</w:t>
            </w:r>
          </w:p>
        </w:tc>
        <w:tc>
          <w:tcPr>
            <w:tcW w:w="624" w:type="dxa"/>
          </w:tcPr>
          <w:p w:rsidR="00043547" w:rsidRDefault="00043547">
            <w:pPr>
              <w:pStyle w:val="ConsPlusNormal"/>
            </w:pPr>
          </w:p>
        </w:tc>
        <w:tc>
          <w:tcPr>
            <w:tcW w:w="818" w:type="dxa"/>
          </w:tcPr>
          <w:p w:rsidR="00043547" w:rsidRDefault="00043547">
            <w:pPr>
              <w:pStyle w:val="ConsPlusNormal"/>
            </w:pPr>
          </w:p>
        </w:tc>
      </w:tr>
      <w:tr w:rsidR="00043547" w:rsidTr="001978C7">
        <w:tc>
          <w:tcPr>
            <w:tcW w:w="562" w:type="dxa"/>
          </w:tcPr>
          <w:p w:rsidR="00043547" w:rsidRPr="00DE38BB" w:rsidRDefault="0004354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E38BB">
              <w:rPr>
                <w:rFonts w:ascii="Times New Roman" w:hAnsi="Times New Roman" w:cs="Times New Roman"/>
                <w:szCs w:val="22"/>
              </w:rPr>
              <w:t>5.</w:t>
            </w:r>
          </w:p>
        </w:tc>
        <w:tc>
          <w:tcPr>
            <w:tcW w:w="3293" w:type="dxa"/>
          </w:tcPr>
          <w:p w:rsidR="00043547" w:rsidRPr="00DE38BB" w:rsidRDefault="0004354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E38BB">
              <w:rPr>
                <w:rFonts w:ascii="Times New Roman" w:hAnsi="Times New Roman" w:cs="Times New Roman"/>
                <w:szCs w:val="22"/>
              </w:rPr>
              <w:t>Имеется ли не менее чем на одном из объектов по приему лома и отходов черных и цветных металлов:</w:t>
            </w:r>
          </w:p>
        </w:tc>
        <w:tc>
          <w:tcPr>
            <w:tcW w:w="3912" w:type="dxa"/>
            <w:vMerge w:val="restart"/>
          </w:tcPr>
          <w:p w:rsidR="00043547" w:rsidRPr="00DE38BB" w:rsidRDefault="00C3627A" w:rsidP="00DE38B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hyperlink r:id="rId33" w:history="1">
              <w:r w:rsidR="00043547" w:rsidRPr="00DE38BB">
                <w:rPr>
                  <w:rFonts w:ascii="Times New Roman" w:hAnsi="Times New Roman" w:cs="Times New Roman"/>
                  <w:color w:val="0000FF"/>
                  <w:szCs w:val="22"/>
                </w:rPr>
                <w:t>подпункт</w:t>
              </w:r>
              <w:r w:rsidR="00DE38BB">
                <w:rPr>
                  <w:rFonts w:ascii="Times New Roman" w:hAnsi="Times New Roman" w:cs="Times New Roman"/>
                  <w:color w:val="0000FF"/>
                  <w:szCs w:val="22"/>
                </w:rPr>
                <w:t xml:space="preserve"> «</w:t>
              </w:r>
              <w:r w:rsidR="00043547" w:rsidRPr="00DE38BB">
                <w:rPr>
                  <w:rFonts w:ascii="Times New Roman" w:hAnsi="Times New Roman" w:cs="Times New Roman"/>
                  <w:color w:val="0000FF"/>
                  <w:szCs w:val="22"/>
                </w:rPr>
                <w:t>г</w:t>
              </w:r>
              <w:r w:rsidR="00DE38BB">
                <w:rPr>
                  <w:rFonts w:ascii="Times New Roman" w:hAnsi="Times New Roman" w:cs="Times New Roman"/>
                  <w:color w:val="0000FF"/>
                  <w:szCs w:val="22"/>
                </w:rPr>
                <w:t>»</w:t>
              </w:r>
              <w:r w:rsidR="00043547" w:rsidRPr="00DE38BB">
                <w:rPr>
                  <w:rFonts w:ascii="Times New Roman" w:hAnsi="Times New Roman" w:cs="Times New Roman"/>
                  <w:color w:val="0000FF"/>
                  <w:szCs w:val="22"/>
                </w:rPr>
                <w:t xml:space="preserve"> пункта 8(1)</w:t>
              </w:r>
            </w:hyperlink>
            <w:r w:rsidR="00043547" w:rsidRPr="00DE38BB">
              <w:rPr>
                <w:rFonts w:ascii="Times New Roman" w:hAnsi="Times New Roman" w:cs="Times New Roman"/>
                <w:szCs w:val="22"/>
              </w:rPr>
              <w:t xml:space="preserve"> постановления </w:t>
            </w:r>
            <w:r w:rsidR="009C6D0A" w:rsidRPr="00DE38BB">
              <w:rPr>
                <w:rFonts w:ascii="Times New Roman" w:hAnsi="Times New Roman" w:cs="Times New Roman"/>
                <w:szCs w:val="22"/>
              </w:rPr>
              <w:t>№</w:t>
            </w:r>
            <w:r w:rsidR="00043547" w:rsidRPr="00DE38BB">
              <w:rPr>
                <w:rFonts w:ascii="Times New Roman" w:hAnsi="Times New Roman" w:cs="Times New Roman"/>
                <w:szCs w:val="22"/>
              </w:rPr>
              <w:t xml:space="preserve"> 369, </w:t>
            </w:r>
            <w:hyperlink r:id="rId34" w:history="1">
              <w:r w:rsidR="00043547" w:rsidRPr="00DE38BB">
                <w:rPr>
                  <w:rFonts w:ascii="Times New Roman" w:hAnsi="Times New Roman" w:cs="Times New Roman"/>
                  <w:color w:val="0000FF"/>
                  <w:szCs w:val="22"/>
                </w:rPr>
                <w:t xml:space="preserve">подпункт </w:t>
              </w:r>
              <w:r w:rsidR="00DE38BB">
                <w:rPr>
                  <w:rFonts w:ascii="Times New Roman" w:hAnsi="Times New Roman" w:cs="Times New Roman"/>
                  <w:color w:val="0000FF"/>
                  <w:szCs w:val="22"/>
                </w:rPr>
                <w:t>«</w:t>
              </w:r>
              <w:r w:rsidR="00043547" w:rsidRPr="00DE38BB">
                <w:rPr>
                  <w:rFonts w:ascii="Times New Roman" w:hAnsi="Times New Roman" w:cs="Times New Roman"/>
                  <w:color w:val="0000FF"/>
                  <w:szCs w:val="22"/>
                </w:rPr>
                <w:t>г</w:t>
              </w:r>
              <w:r w:rsidR="00DE38BB">
                <w:rPr>
                  <w:rFonts w:ascii="Times New Roman" w:hAnsi="Times New Roman" w:cs="Times New Roman"/>
                  <w:color w:val="0000FF"/>
                  <w:szCs w:val="22"/>
                </w:rPr>
                <w:t>»</w:t>
              </w:r>
              <w:r w:rsidR="00043547" w:rsidRPr="00DE38BB">
                <w:rPr>
                  <w:rFonts w:ascii="Times New Roman" w:hAnsi="Times New Roman" w:cs="Times New Roman"/>
                  <w:color w:val="0000FF"/>
                  <w:szCs w:val="22"/>
                </w:rPr>
                <w:t xml:space="preserve"> пункта 9 (1)</w:t>
              </w:r>
            </w:hyperlink>
            <w:r w:rsidR="00043547" w:rsidRPr="00DE38BB">
              <w:rPr>
                <w:rFonts w:ascii="Times New Roman" w:hAnsi="Times New Roman" w:cs="Times New Roman"/>
                <w:szCs w:val="22"/>
              </w:rPr>
              <w:t xml:space="preserve"> постановления</w:t>
            </w:r>
            <w:r w:rsidR="00FA0E54" w:rsidRPr="00DE38BB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9C6D0A" w:rsidRPr="00DE38BB">
              <w:rPr>
                <w:rFonts w:ascii="Times New Roman" w:hAnsi="Times New Roman" w:cs="Times New Roman"/>
                <w:szCs w:val="22"/>
              </w:rPr>
              <w:t>№</w:t>
            </w:r>
            <w:r w:rsidR="00043547" w:rsidRPr="00DE38BB">
              <w:rPr>
                <w:rFonts w:ascii="Times New Roman" w:hAnsi="Times New Roman" w:cs="Times New Roman"/>
                <w:szCs w:val="22"/>
              </w:rPr>
              <w:t xml:space="preserve"> 370</w:t>
            </w:r>
          </w:p>
        </w:tc>
        <w:tc>
          <w:tcPr>
            <w:tcW w:w="624" w:type="dxa"/>
          </w:tcPr>
          <w:p w:rsidR="00043547" w:rsidRDefault="00043547">
            <w:pPr>
              <w:pStyle w:val="ConsPlusNormal"/>
            </w:pPr>
          </w:p>
        </w:tc>
        <w:tc>
          <w:tcPr>
            <w:tcW w:w="818" w:type="dxa"/>
          </w:tcPr>
          <w:p w:rsidR="00043547" w:rsidRDefault="00043547">
            <w:pPr>
              <w:pStyle w:val="ConsPlusNormal"/>
            </w:pPr>
          </w:p>
        </w:tc>
      </w:tr>
      <w:tr w:rsidR="00043547" w:rsidTr="001978C7">
        <w:tc>
          <w:tcPr>
            <w:tcW w:w="562" w:type="dxa"/>
          </w:tcPr>
          <w:p w:rsidR="00043547" w:rsidRPr="00DE38BB" w:rsidRDefault="0004354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E38BB">
              <w:rPr>
                <w:rFonts w:ascii="Times New Roman" w:hAnsi="Times New Roman" w:cs="Times New Roman"/>
                <w:szCs w:val="22"/>
              </w:rPr>
              <w:t>5.1</w:t>
            </w:r>
          </w:p>
        </w:tc>
        <w:tc>
          <w:tcPr>
            <w:tcW w:w="3293" w:type="dxa"/>
          </w:tcPr>
          <w:p w:rsidR="00043547" w:rsidRPr="00DE38BB" w:rsidRDefault="0004354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E38BB">
              <w:rPr>
                <w:rFonts w:ascii="Times New Roman" w:hAnsi="Times New Roman" w:cs="Times New Roman"/>
                <w:szCs w:val="22"/>
              </w:rPr>
              <w:t>пресс для пакетирования лома черных металлов (с усилием прессования не менее 2500 кН), либо пресс-ножниц (с усилием реза 3000 кН), либо установки для дробления и сортировки легковесного лома (с мощностью привода не менее 495 кВт) - для черных</w:t>
            </w:r>
          </w:p>
        </w:tc>
        <w:tc>
          <w:tcPr>
            <w:tcW w:w="3912" w:type="dxa"/>
            <w:vMerge/>
          </w:tcPr>
          <w:p w:rsidR="00043547" w:rsidRPr="00DE38BB" w:rsidRDefault="00043547">
            <w:pPr>
              <w:rPr>
                <w:sz w:val="22"/>
                <w:szCs w:val="22"/>
              </w:rPr>
            </w:pPr>
          </w:p>
        </w:tc>
        <w:tc>
          <w:tcPr>
            <w:tcW w:w="624" w:type="dxa"/>
          </w:tcPr>
          <w:p w:rsidR="00043547" w:rsidRDefault="00043547">
            <w:pPr>
              <w:pStyle w:val="ConsPlusNormal"/>
            </w:pPr>
          </w:p>
        </w:tc>
        <w:tc>
          <w:tcPr>
            <w:tcW w:w="818" w:type="dxa"/>
          </w:tcPr>
          <w:p w:rsidR="00043547" w:rsidRDefault="00043547">
            <w:pPr>
              <w:pStyle w:val="ConsPlusNormal"/>
            </w:pPr>
          </w:p>
        </w:tc>
      </w:tr>
      <w:tr w:rsidR="00043547" w:rsidTr="001978C7">
        <w:tc>
          <w:tcPr>
            <w:tcW w:w="562" w:type="dxa"/>
          </w:tcPr>
          <w:p w:rsidR="00043547" w:rsidRPr="00DE38BB" w:rsidRDefault="0004354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E38BB">
              <w:rPr>
                <w:rFonts w:ascii="Times New Roman" w:hAnsi="Times New Roman" w:cs="Times New Roman"/>
                <w:szCs w:val="22"/>
              </w:rPr>
              <w:t>5.2</w:t>
            </w:r>
          </w:p>
        </w:tc>
        <w:tc>
          <w:tcPr>
            <w:tcW w:w="3293" w:type="dxa"/>
          </w:tcPr>
          <w:p w:rsidR="00043547" w:rsidRPr="00DE38BB" w:rsidRDefault="0004354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E38BB">
              <w:rPr>
                <w:rFonts w:ascii="Times New Roman" w:hAnsi="Times New Roman" w:cs="Times New Roman"/>
                <w:szCs w:val="22"/>
              </w:rPr>
              <w:t>пресс для пакетирования лома и отходов цветных металлов (для цветных)</w:t>
            </w:r>
          </w:p>
        </w:tc>
        <w:tc>
          <w:tcPr>
            <w:tcW w:w="3912" w:type="dxa"/>
            <w:vMerge/>
          </w:tcPr>
          <w:p w:rsidR="00043547" w:rsidRPr="00DE38BB" w:rsidRDefault="00043547">
            <w:pPr>
              <w:rPr>
                <w:sz w:val="22"/>
                <w:szCs w:val="22"/>
              </w:rPr>
            </w:pPr>
          </w:p>
        </w:tc>
        <w:tc>
          <w:tcPr>
            <w:tcW w:w="624" w:type="dxa"/>
          </w:tcPr>
          <w:p w:rsidR="00043547" w:rsidRDefault="00043547">
            <w:pPr>
              <w:pStyle w:val="ConsPlusNormal"/>
            </w:pPr>
          </w:p>
        </w:tc>
        <w:tc>
          <w:tcPr>
            <w:tcW w:w="818" w:type="dxa"/>
          </w:tcPr>
          <w:p w:rsidR="00043547" w:rsidRDefault="00043547">
            <w:pPr>
              <w:pStyle w:val="ConsPlusNormal"/>
            </w:pPr>
          </w:p>
        </w:tc>
      </w:tr>
      <w:tr w:rsidR="00043547" w:rsidTr="001978C7">
        <w:tc>
          <w:tcPr>
            <w:tcW w:w="562" w:type="dxa"/>
          </w:tcPr>
          <w:p w:rsidR="00043547" w:rsidRPr="00DE38BB" w:rsidRDefault="0004354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E38BB">
              <w:rPr>
                <w:rFonts w:ascii="Times New Roman" w:hAnsi="Times New Roman" w:cs="Times New Roman"/>
                <w:szCs w:val="22"/>
              </w:rPr>
              <w:t>5.3</w:t>
            </w:r>
          </w:p>
        </w:tc>
        <w:tc>
          <w:tcPr>
            <w:tcW w:w="3293" w:type="dxa"/>
          </w:tcPr>
          <w:p w:rsidR="00043547" w:rsidRPr="00DE38BB" w:rsidRDefault="0004354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E38BB">
              <w:rPr>
                <w:rFonts w:ascii="Times New Roman" w:hAnsi="Times New Roman" w:cs="Times New Roman"/>
                <w:szCs w:val="22"/>
              </w:rPr>
              <w:t>оборудования для сортировки или измельчения стружки (только для черных)</w:t>
            </w:r>
          </w:p>
        </w:tc>
        <w:tc>
          <w:tcPr>
            <w:tcW w:w="3912" w:type="dxa"/>
            <w:vMerge/>
          </w:tcPr>
          <w:p w:rsidR="00043547" w:rsidRPr="00DE38BB" w:rsidRDefault="00043547">
            <w:pPr>
              <w:rPr>
                <w:sz w:val="22"/>
                <w:szCs w:val="22"/>
              </w:rPr>
            </w:pPr>
          </w:p>
        </w:tc>
        <w:tc>
          <w:tcPr>
            <w:tcW w:w="624" w:type="dxa"/>
          </w:tcPr>
          <w:p w:rsidR="00043547" w:rsidRDefault="00043547">
            <w:pPr>
              <w:pStyle w:val="ConsPlusNormal"/>
            </w:pPr>
          </w:p>
        </w:tc>
        <w:tc>
          <w:tcPr>
            <w:tcW w:w="818" w:type="dxa"/>
          </w:tcPr>
          <w:p w:rsidR="00043547" w:rsidRDefault="00043547">
            <w:pPr>
              <w:pStyle w:val="ConsPlusNormal"/>
            </w:pPr>
          </w:p>
        </w:tc>
      </w:tr>
      <w:tr w:rsidR="00043547" w:rsidTr="001978C7">
        <w:tc>
          <w:tcPr>
            <w:tcW w:w="562" w:type="dxa"/>
          </w:tcPr>
          <w:p w:rsidR="00043547" w:rsidRPr="00DE38BB" w:rsidRDefault="0004354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E38BB">
              <w:rPr>
                <w:rFonts w:ascii="Times New Roman" w:hAnsi="Times New Roman" w:cs="Times New Roman"/>
                <w:szCs w:val="22"/>
              </w:rPr>
              <w:t>5.4</w:t>
            </w:r>
          </w:p>
        </w:tc>
        <w:tc>
          <w:tcPr>
            <w:tcW w:w="3293" w:type="dxa"/>
          </w:tcPr>
          <w:p w:rsidR="00043547" w:rsidRPr="00DE38BB" w:rsidRDefault="0004354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E38BB">
              <w:rPr>
                <w:rFonts w:ascii="Times New Roman" w:hAnsi="Times New Roman" w:cs="Times New Roman"/>
                <w:szCs w:val="22"/>
              </w:rPr>
              <w:t>оборудования для определения химического состава лома и отходов цветных металлов (только для цветных)</w:t>
            </w:r>
          </w:p>
        </w:tc>
        <w:tc>
          <w:tcPr>
            <w:tcW w:w="3912" w:type="dxa"/>
            <w:vMerge/>
          </w:tcPr>
          <w:p w:rsidR="00043547" w:rsidRPr="00DE38BB" w:rsidRDefault="00043547">
            <w:pPr>
              <w:rPr>
                <w:sz w:val="22"/>
                <w:szCs w:val="22"/>
              </w:rPr>
            </w:pPr>
          </w:p>
        </w:tc>
        <w:tc>
          <w:tcPr>
            <w:tcW w:w="624" w:type="dxa"/>
          </w:tcPr>
          <w:p w:rsidR="00043547" w:rsidRDefault="00043547">
            <w:pPr>
              <w:pStyle w:val="ConsPlusNormal"/>
            </w:pPr>
          </w:p>
        </w:tc>
        <w:tc>
          <w:tcPr>
            <w:tcW w:w="818" w:type="dxa"/>
          </w:tcPr>
          <w:p w:rsidR="00043547" w:rsidRDefault="00043547">
            <w:pPr>
              <w:pStyle w:val="ConsPlusNormal"/>
            </w:pPr>
          </w:p>
        </w:tc>
      </w:tr>
      <w:tr w:rsidR="00043547" w:rsidTr="001978C7">
        <w:tc>
          <w:tcPr>
            <w:tcW w:w="562" w:type="dxa"/>
          </w:tcPr>
          <w:p w:rsidR="00043547" w:rsidRPr="00DE38BB" w:rsidRDefault="0004354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E38BB">
              <w:rPr>
                <w:rFonts w:ascii="Times New Roman" w:hAnsi="Times New Roman" w:cs="Times New Roman"/>
                <w:szCs w:val="22"/>
              </w:rPr>
              <w:t>6.</w:t>
            </w:r>
          </w:p>
        </w:tc>
        <w:tc>
          <w:tcPr>
            <w:tcW w:w="3293" w:type="dxa"/>
          </w:tcPr>
          <w:p w:rsidR="00043547" w:rsidRPr="00DE38BB" w:rsidRDefault="0004354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E38BB">
              <w:rPr>
                <w:rFonts w:ascii="Times New Roman" w:hAnsi="Times New Roman" w:cs="Times New Roman"/>
                <w:szCs w:val="22"/>
              </w:rPr>
              <w:t>Наличие минимального штата работников, имеющих соответствующую квалификацию, с которыми заключены трудовые договоры, а именно:</w:t>
            </w:r>
          </w:p>
        </w:tc>
        <w:tc>
          <w:tcPr>
            <w:tcW w:w="3912" w:type="dxa"/>
            <w:vMerge w:val="restart"/>
          </w:tcPr>
          <w:p w:rsidR="00043547" w:rsidRPr="00DE38BB" w:rsidRDefault="00C3627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hyperlink r:id="rId35" w:history="1">
              <w:r w:rsidR="00043547" w:rsidRPr="00DE38BB">
                <w:rPr>
                  <w:rFonts w:ascii="Times New Roman" w:hAnsi="Times New Roman" w:cs="Times New Roman"/>
                  <w:color w:val="0000FF"/>
                  <w:szCs w:val="22"/>
                </w:rPr>
                <w:t xml:space="preserve">подпункты </w:t>
              </w:r>
              <w:r w:rsidR="00DE38BB">
                <w:rPr>
                  <w:rFonts w:ascii="Times New Roman" w:hAnsi="Times New Roman" w:cs="Times New Roman"/>
                  <w:color w:val="0000FF"/>
                  <w:szCs w:val="22"/>
                </w:rPr>
                <w:t>«</w:t>
              </w:r>
              <w:r w:rsidR="00043547" w:rsidRPr="00DE38BB">
                <w:rPr>
                  <w:rFonts w:ascii="Times New Roman" w:hAnsi="Times New Roman" w:cs="Times New Roman"/>
                  <w:color w:val="0000FF"/>
                  <w:szCs w:val="22"/>
                </w:rPr>
                <w:t>а</w:t>
              </w:r>
            </w:hyperlink>
            <w:r w:rsidR="00DE38BB">
              <w:rPr>
                <w:rFonts w:ascii="Times New Roman" w:hAnsi="Times New Roman" w:cs="Times New Roman"/>
                <w:color w:val="0000FF"/>
                <w:szCs w:val="22"/>
              </w:rPr>
              <w:t>»</w:t>
            </w:r>
            <w:r w:rsidR="00043547" w:rsidRPr="00DE38BB">
              <w:rPr>
                <w:rFonts w:ascii="Times New Roman" w:hAnsi="Times New Roman" w:cs="Times New Roman"/>
                <w:szCs w:val="22"/>
              </w:rPr>
              <w:t xml:space="preserve">, </w:t>
            </w:r>
            <w:hyperlink r:id="rId36" w:history="1">
              <w:r w:rsidR="00DE38BB">
                <w:rPr>
                  <w:rFonts w:ascii="Times New Roman" w:hAnsi="Times New Roman" w:cs="Times New Roman"/>
                  <w:color w:val="0000FF"/>
                  <w:szCs w:val="22"/>
                </w:rPr>
                <w:t>«</w:t>
              </w:r>
              <w:r w:rsidR="00043547" w:rsidRPr="00DE38BB">
                <w:rPr>
                  <w:rFonts w:ascii="Times New Roman" w:hAnsi="Times New Roman" w:cs="Times New Roman"/>
                  <w:color w:val="0000FF"/>
                  <w:szCs w:val="22"/>
                </w:rPr>
                <w:t>б</w:t>
              </w:r>
            </w:hyperlink>
            <w:r w:rsidR="00DE38BB">
              <w:rPr>
                <w:rFonts w:ascii="Times New Roman" w:hAnsi="Times New Roman" w:cs="Times New Roman"/>
                <w:color w:val="0000FF"/>
                <w:szCs w:val="22"/>
              </w:rPr>
              <w:t>»</w:t>
            </w:r>
            <w:r w:rsidR="00043547" w:rsidRPr="00DE38BB">
              <w:rPr>
                <w:rFonts w:ascii="Times New Roman" w:hAnsi="Times New Roman" w:cs="Times New Roman"/>
                <w:szCs w:val="22"/>
              </w:rPr>
              <w:t xml:space="preserve">, </w:t>
            </w:r>
            <w:hyperlink r:id="rId37" w:history="1">
              <w:r w:rsidR="00DE38BB">
                <w:rPr>
                  <w:rFonts w:ascii="Times New Roman" w:hAnsi="Times New Roman" w:cs="Times New Roman"/>
                  <w:color w:val="0000FF"/>
                  <w:szCs w:val="22"/>
                </w:rPr>
                <w:t>«</w:t>
              </w:r>
              <w:r w:rsidR="00043547" w:rsidRPr="00DE38BB">
                <w:rPr>
                  <w:rFonts w:ascii="Times New Roman" w:hAnsi="Times New Roman" w:cs="Times New Roman"/>
                  <w:color w:val="0000FF"/>
                  <w:szCs w:val="22"/>
                </w:rPr>
                <w:t>в</w:t>
              </w:r>
              <w:r w:rsidR="00DE38BB">
                <w:rPr>
                  <w:rFonts w:ascii="Times New Roman" w:hAnsi="Times New Roman" w:cs="Times New Roman"/>
                  <w:color w:val="0000FF"/>
                  <w:szCs w:val="22"/>
                </w:rPr>
                <w:t>»</w:t>
              </w:r>
              <w:r w:rsidR="00043547" w:rsidRPr="00DE38BB">
                <w:rPr>
                  <w:rFonts w:ascii="Times New Roman" w:hAnsi="Times New Roman" w:cs="Times New Roman"/>
                  <w:color w:val="0000FF"/>
                  <w:szCs w:val="22"/>
                </w:rPr>
                <w:t xml:space="preserve"> пункта 8(1)</w:t>
              </w:r>
            </w:hyperlink>
            <w:r w:rsidR="00043547" w:rsidRPr="00DE38BB">
              <w:rPr>
                <w:rFonts w:ascii="Times New Roman" w:hAnsi="Times New Roman" w:cs="Times New Roman"/>
                <w:szCs w:val="22"/>
              </w:rPr>
              <w:t xml:space="preserve"> постановления </w:t>
            </w:r>
            <w:r w:rsidR="009C6D0A" w:rsidRPr="00DE38BB">
              <w:rPr>
                <w:rFonts w:ascii="Times New Roman" w:hAnsi="Times New Roman" w:cs="Times New Roman"/>
                <w:szCs w:val="22"/>
              </w:rPr>
              <w:t>№</w:t>
            </w:r>
            <w:r w:rsidR="00043547" w:rsidRPr="00DE38BB">
              <w:rPr>
                <w:rFonts w:ascii="Times New Roman" w:hAnsi="Times New Roman" w:cs="Times New Roman"/>
                <w:szCs w:val="22"/>
              </w:rPr>
              <w:t xml:space="preserve"> 369,</w:t>
            </w:r>
          </w:p>
          <w:p w:rsidR="00043547" w:rsidRPr="00DE38BB" w:rsidRDefault="00C3627A" w:rsidP="00DE38B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hyperlink r:id="rId38" w:history="1">
              <w:r w:rsidR="00043547" w:rsidRPr="00DE38BB">
                <w:rPr>
                  <w:rFonts w:ascii="Times New Roman" w:hAnsi="Times New Roman" w:cs="Times New Roman"/>
                  <w:color w:val="0000FF"/>
                  <w:szCs w:val="22"/>
                </w:rPr>
                <w:t xml:space="preserve">подпункты </w:t>
              </w:r>
              <w:r w:rsidR="00DE38BB">
                <w:rPr>
                  <w:rFonts w:ascii="Times New Roman" w:hAnsi="Times New Roman" w:cs="Times New Roman"/>
                  <w:color w:val="0000FF"/>
                  <w:szCs w:val="22"/>
                </w:rPr>
                <w:t>«</w:t>
              </w:r>
              <w:r w:rsidR="00043547" w:rsidRPr="00DE38BB">
                <w:rPr>
                  <w:rFonts w:ascii="Times New Roman" w:hAnsi="Times New Roman" w:cs="Times New Roman"/>
                  <w:color w:val="0000FF"/>
                  <w:szCs w:val="22"/>
                </w:rPr>
                <w:t>а</w:t>
              </w:r>
            </w:hyperlink>
            <w:r w:rsidR="00DE38BB">
              <w:rPr>
                <w:rFonts w:ascii="Times New Roman" w:hAnsi="Times New Roman" w:cs="Times New Roman"/>
                <w:color w:val="0000FF"/>
                <w:szCs w:val="22"/>
              </w:rPr>
              <w:t>»</w:t>
            </w:r>
            <w:r w:rsidR="00043547" w:rsidRPr="00DE38BB">
              <w:rPr>
                <w:rFonts w:ascii="Times New Roman" w:hAnsi="Times New Roman" w:cs="Times New Roman"/>
                <w:szCs w:val="22"/>
              </w:rPr>
              <w:t xml:space="preserve">, </w:t>
            </w:r>
            <w:hyperlink r:id="rId39" w:history="1">
              <w:r w:rsidR="00DE38BB">
                <w:rPr>
                  <w:rFonts w:ascii="Times New Roman" w:hAnsi="Times New Roman" w:cs="Times New Roman"/>
                  <w:color w:val="0000FF"/>
                  <w:szCs w:val="22"/>
                </w:rPr>
                <w:t>«</w:t>
              </w:r>
              <w:r w:rsidR="00043547" w:rsidRPr="00DE38BB">
                <w:rPr>
                  <w:rFonts w:ascii="Times New Roman" w:hAnsi="Times New Roman" w:cs="Times New Roman"/>
                  <w:color w:val="0000FF"/>
                  <w:szCs w:val="22"/>
                </w:rPr>
                <w:t>б</w:t>
              </w:r>
            </w:hyperlink>
            <w:r w:rsidR="00DE38BB">
              <w:rPr>
                <w:rFonts w:ascii="Times New Roman" w:hAnsi="Times New Roman" w:cs="Times New Roman"/>
                <w:color w:val="0000FF"/>
                <w:szCs w:val="22"/>
              </w:rPr>
              <w:t>»</w:t>
            </w:r>
            <w:r w:rsidR="00043547" w:rsidRPr="00DE38BB">
              <w:rPr>
                <w:rFonts w:ascii="Times New Roman" w:hAnsi="Times New Roman" w:cs="Times New Roman"/>
                <w:szCs w:val="22"/>
              </w:rPr>
              <w:t xml:space="preserve">, </w:t>
            </w:r>
            <w:hyperlink r:id="rId40" w:history="1">
              <w:r w:rsidR="00DE38BB">
                <w:rPr>
                  <w:rFonts w:ascii="Times New Roman" w:hAnsi="Times New Roman" w:cs="Times New Roman"/>
                  <w:color w:val="0000FF"/>
                  <w:szCs w:val="22"/>
                </w:rPr>
                <w:t>«</w:t>
              </w:r>
              <w:r w:rsidR="00043547" w:rsidRPr="00DE38BB">
                <w:rPr>
                  <w:rFonts w:ascii="Times New Roman" w:hAnsi="Times New Roman" w:cs="Times New Roman"/>
                  <w:color w:val="0000FF"/>
                  <w:szCs w:val="22"/>
                </w:rPr>
                <w:t>в</w:t>
              </w:r>
              <w:r w:rsidR="00DE38BB">
                <w:rPr>
                  <w:rFonts w:ascii="Times New Roman" w:hAnsi="Times New Roman" w:cs="Times New Roman"/>
                  <w:color w:val="0000FF"/>
                  <w:szCs w:val="22"/>
                </w:rPr>
                <w:t>»</w:t>
              </w:r>
              <w:r w:rsidR="00043547" w:rsidRPr="00DE38BB">
                <w:rPr>
                  <w:rFonts w:ascii="Times New Roman" w:hAnsi="Times New Roman" w:cs="Times New Roman"/>
                  <w:color w:val="0000FF"/>
                  <w:szCs w:val="22"/>
                </w:rPr>
                <w:t xml:space="preserve"> пункта 9(1)</w:t>
              </w:r>
            </w:hyperlink>
            <w:r w:rsidR="00043547" w:rsidRPr="00DE38BB">
              <w:rPr>
                <w:rFonts w:ascii="Times New Roman" w:hAnsi="Times New Roman" w:cs="Times New Roman"/>
                <w:szCs w:val="22"/>
              </w:rPr>
              <w:t xml:space="preserve"> постановления </w:t>
            </w:r>
            <w:r w:rsidR="009C6D0A" w:rsidRPr="00DE38BB">
              <w:rPr>
                <w:rFonts w:ascii="Times New Roman" w:hAnsi="Times New Roman" w:cs="Times New Roman"/>
                <w:szCs w:val="22"/>
              </w:rPr>
              <w:t>№</w:t>
            </w:r>
            <w:r w:rsidR="00043547" w:rsidRPr="00DE38BB">
              <w:rPr>
                <w:rFonts w:ascii="Times New Roman" w:hAnsi="Times New Roman" w:cs="Times New Roman"/>
                <w:szCs w:val="22"/>
              </w:rPr>
              <w:t xml:space="preserve"> 370</w:t>
            </w:r>
          </w:p>
        </w:tc>
        <w:tc>
          <w:tcPr>
            <w:tcW w:w="624" w:type="dxa"/>
          </w:tcPr>
          <w:p w:rsidR="00043547" w:rsidRDefault="00043547">
            <w:pPr>
              <w:pStyle w:val="ConsPlusNormal"/>
            </w:pPr>
          </w:p>
        </w:tc>
        <w:tc>
          <w:tcPr>
            <w:tcW w:w="818" w:type="dxa"/>
          </w:tcPr>
          <w:p w:rsidR="00043547" w:rsidRDefault="00043547">
            <w:pPr>
              <w:pStyle w:val="ConsPlusNormal"/>
            </w:pPr>
          </w:p>
        </w:tc>
      </w:tr>
      <w:tr w:rsidR="00043547" w:rsidTr="001978C7">
        <w:tc>
          <w:tcPr>
            <w:tcW w:w="562" w:type="dxa"/>
          </w:tcPr>
          <w:p w:rsidR="00043547" w:rsidRPr="00DE38BB" w:rsidRDefault="0004354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E38BB">
              <w:rPr>
                <w:rFonts w:ascii="Times New Roman" w:hAnsi="Times New Roman" w:cs="Times New Roman"/>
                <w:szCs w:val="22"/>
              </w:rPr>
              <w:t>6.1</w:t>
            </w:r>
          </w:p>
        </w:tc>
        <w:tc>
          <w:tcPr>
            <w:tcW w:w="3293" w:type="dxa"/>
          </w:tcPr>
          <w:p w:rsidR="00043547" w:rsidRPr="00DE38BB" w:rsidRDefault="0004354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E38BB">
              <w:rPr>
                <w:rFonts w:ascii="Times New Roman" w:hAnsi="Times New Roman" w:cs="Times New Roman"/>
                <w:szCs w:val="22"/>
              </w:rPr>
              <w:t>контролер лома и отходов металла 2 разряда (на каждом объекте по приему лома и отходов черных и цветных металлов)</w:t>
            </w:r>
          </w:p>
        </w:tc>
        <w:tc>
          <w:tcPr>
            <w:tcW w:w="3912" w:type="dxa"/>
            <w:vMerge/>
          </w:tcPr>
          <w:p w:rsidR="00043547" w:rsidRPr="00DE38BB" w:rsidRDefault="00043547">
            <w:pPr>
              <w:rPr>
                <w:sz w:val="22"/>
                <w:szCs w:val="22"/>
              </w:rPr>
            </w:pPr>
          </w:p>
        </w:tc>
        <w:tc>
          <w:tcPr>
            <w:tcW w:w="624" w:type="dxa"/>
          </w:tcPr>
          <w:p w:rsidR="00043547" w:rsidRDefault="00043547">
            <w:pPr>
              <w:pStyle w:val="ConsPlusNormal"/>
            </w:pPr>
          </w:p>
        </w:tc>
        <w:tc>
          <w:tcPr>
            <w:tcW w:w="818" w:type="dxa"/>
          </w:tcPr>
          <w:p w:rsidR="00043547" w:rsidRDefault="00043547">
            <w:pPr>
              <w:pStyle w:val="ConsPlusNormal"/>
            </w:pPr>
          </w:p>
        </w:tc>
      </w:tr>
      <w:tr w:rsidR="00043547" w:rsidTr="001978C7">
        <w:tc>
          <w:tcPr>
            <w:tcW w:w="562" w:type="dxa"/>
          </w:tcPr>
          <w:p w:rsidR="00043547" w:rsidRPr="00DE38BB" w:rsidRDefault="0004354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E38BB">
              <w:rPr>
                <w:rFonts w:ascii="Times New Roman" w:hAnsi="Times New Roman" w:cs="Times New Roman"/>
                <w:szCs w:val="22"/>
              </w:rPr>
              <w:t>6.2</w:t>
            </w:r>
          </w:p>
        </w:tc>
        <w:tc>
          <w:tcPr>
            <w:tcW w:w="3293" w:type="dxa"/>
          </w:tcPr>
          <w:p w:rsidR="00043547" w:rsidRPr="00DE38BB" w:rsidRDefault="0004354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E38BB">
              <w:rPr>
                <w:rFonts w:ascii="Times New Roman" w:hAnsi="Times New Roman" w:cs="Times New Roman"/>
                <w:szCs w:val="22"/>
              </w:rPr>
              <w:t xml:space="preserve">прессовщик лома и отходов </w:t>
            </w:r>
            <w:r w:rsidRPr="00DE38BB">
              <w:rPr>
                <w:rFonts w:ascii="Times New Roman" w:hAnsi="Times New Roman" w:cs="Times New Roman"/>
                <w:szCs w:val="22"/>
              </w:rPr>
              <w:lastRenderedPageBreak/>
              <w:t>металла 1 разряда (не менее чем на одном из объектов по приему лома и отходов черных и цветных металлов в пределах территории субъекта Российской Федерации)</w:t>
            </w:r>
          </w:p>
        </w:tc>
        <w:tc>
          <w:tcPr>
            <w:tcW w:w="3912" w:type="dxa"/>
            <w:vMerge/>
          </w:tcPr>
          <w:p w:rsidR="00043547" w:rsidRPr="00DE38BB" w:rsidRDefault="00043547">
            <w:pPr>
              <w:rPr>
                <w:sz w:val="22"/>
                <w:szCs w:val="22"/>
              </w:rPr>
            </w:pPr>
          </w:p>
        </w:tc>
        <w:tc>
          <w:tcPr>
            <w:tcW w:w="624" w:type="dxa"/>
          </w:tcPr>
          <w:p w:rsidR="00043547" w:rsidRDefault="00043547">
            <w:pPr>
              <w:pStyle w:val="ConsPlusNormal"/>
            </w:pPr>
          </w:p>
        </w:tc>
        <w:tc>
          <w:tcPr>
            <w:tcW w:w="818" w:type="dxa"/>
          </w:tcPr>
          <w:p w:rsidR="00043547" w:rsidRDefault="00043547">
            <w:pPr>
              <w:pStyle w:val="ConsPlusNormal"/>
            </w:pPr>
          </w:p>
        </w:tc>
      </w:tr>
      <w:tr w:rsidR="00043547" w:rsidTr="001978C7">
        <w:tc>
          <w:tcPr>
            <w:tcW w:w="562" w:type="dxa"/>
          </w:tcPr>
          <w:p w:rsidR="00043547" w:rsidRPr="00DE38BB" w:rsidRDefault="0004354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E38BB">
              <w:rPr>
                <w:rFonts w:ascii="Times New Roman" w:hAnsi="Times New Roman" w:cs="Times New Roman"/>
                <w:szCs w:val="22"/>
              </w:rPr>
              <w:lastRenderedPageBreak/>
              <w:t>7.</w:t>
            </w:r>
          </w:p>
        </w:tc>
        <w:tc>
          <w:tcPr>
            <w:tcW w:w="3293" w:type="dxa"/>
          </w:tcPr>
          <w:p w:rsidR="00043547" w:rsidRPr="00DE38BB" w:rsidRDefault="0004354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E38BB">
              <w:rPr>
                <w:rFonts w:ascii="Times New Roman" w:hAnsi="Times New Roman" w:cs="Times New Roman"/>
                <w:szCs w:val="22"/>
              </w:rPr>
              <w:t>Наличие на каждом объекте по приему металлов лица, ответственного за проведение радиационного контроля лома и отходов черных (цветных) металлов</w:t>
            </w:r>
          </w:p>
        </w:tc>
        <w:tc>
          <w:tcPr>
            <w:tcW w:w="3912" w:type="dxa"/>
            <w:vMerge/>
          </w:tcPr>
          <w:p w:rsidR="00043547" w:rsidRPr="00DE38BB" w:rsidRDefault="00043547">
            <w:pPr>
              <w:rPr>
                <w:sz w:val="22"/>
                <w:szCs w:val="22"/>
              </w:rPr>
            </w:pPr>
          </w:p>
        </w:tc>
        <w:tc>
          <w:tcPr>
            <w:tcW w:w="624" w:type="dxa"/>
          </w:tcPr>
          <w:p w:rsidR="00043547" w:rsidRDefault="00043547">
            <w:pPr>
              <w:pStyle w:val="ConsPlusNormal"/>
            </w:pPr>
          </w:p>
        </w:tc>
        <w:tc>
          <w:tcPr>
            <w:tcW w:w="818" w:type="dxa"/>
          </w:tcPr>
          <w:p w:rsidR="00043547" w:rsidRDefault="00043547">
            <w:pPr>
              <w:pStyle w:val="ConsPlusNormal"/>
            </w:pPr>
          </w:p>
        </w:tc>
      </w:tr>
      <w:tr w:rsidR="00043547" w:rsidTr="001978C7">
        <w:tc>
          <w:tcPr>
            <w:tcW w:w="562" w:type="dxa"/>
          </w:tcPr>
          <w:p w:rsidR="00043547" w:rsidRPr="00DE38BB" w:rsidRDefault="0004354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E38BB">
              <w:rPr>
                <w:rFonts w:ascii="Times New Roman" w:hAnsi="Times New Roman" w:cs="Times New Roman"/>
                <w:szCs w:val="22"/>
              </w:rPr>
              <w:t>8.</w:t>
            </w:r>
          </w:p>
        </w:tc>
        <w:tc>
          <w:tcPr>
            <w:tcW w:w="3293" w:type="dxa"/>
          </w:tcPr>
          <w:p w:rsidR="00043547" w:rsidRPr="00DE38BB" w:rsidRDefault="0004354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E38BB">
              <w:rPr>
                <w:rFonts w:ascii="Times New Roman" w:hAnsi="Times New Roman" w:cs="Times New Roman"/>
                <w:szCs w:val="22"/>
              </w:rPr>
              <w:t>Наличие на каждом объекте по приему лома и отходов черных (цветных) металлов, ответственных за проведение контроля лома и отходов черных (цветных) металлов на взрывобезопасность</w:t>
            </w:r>
          </w:p>
        </w:tc>
        <w:tc>
          <w:tcPr>
            <w:tcW w:w="3912" w:type="dxa"/>
            <w:vMerge/>
          </w:tcPr>
          <w:p w:rsidR="00043547" w:rsidRPr="00DE38BB" w:rsidRDefault="00043547">
            <w:pPr>
              <w:rPr>
                <w:sz w:val="22"/>
                <w:szCs w:val="22"/>
              </w:rPr>
            </w:pPr>
          </w:p>
        </w:tc>
        <w:tc>
          <w:tcPr>
            <w:tcW w:w="624" w:type="dxa"/>
          </w:tcPr>
          <w:p w:rsidR="00043547" w:rsidRDefault="00043547">
            <w:pPr>
              <w:pStyle w:val="ConsPlusNormal"/>
            </w:pPr>
          </w:p>
        </w:tc>
        <w:tc>
          <w:tcPr>
            <w:tcW w:w="818" w:type="dxa"/>
          </w:tcPr>
          <w:p w:rsidR="00043547" w:rsidRDefault="00043547">
            <w:pPr>
              <w:pStyle w:val="ConsPlusNormal"/>
            </w:pPr>
          </w:p>
        </w:tc>
      </w:tr>
      <w:tr w:rsidR="00043547" w:rsidTr="001978C7">
        <w:tc>
          <w:tcPr>
            <w:tcW w:w="562" w:type="dxa"/>
            <w:tcBorders>
              <w:bottom w:val="single" w:sz="4" w:space="0" w:color="auto"/>
            </w:tcBorders>
          </w:tcPr>
          <w:p w:rsidR="00043547" w:rsidRPr="00DE38BB" w:rsidRDefault="0004354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E38BB">
              <w:rPr>
                <w:rFonts w:ascii="Times New Roman" w:hAnsi="Times New Roman" w:cs="Times New Roman"/>
                <w:szCs w:val="22"/>
              </w:rPr>
              <w:t>9.</w:t>
            </w:r>
          </w:p>
        </w:tc>
        <w:tc>
          <w:tcPr>
            <w:tcW w:w="3293" w:type="dxa"/>
            <w:tcBorders>
              <w:bottom w:val="single" w:sz="4" w:space="0" w:color="auto"/>
            </w:tcBorders>
          </w:tcPr>
          <w:p w:rsidR="00043547" w:rsidRPr="00DE38BB" w:rsidRDefault="0004354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E38BB">
              <w:rPr>
                <w:rFonts w:ascii="Times New Roman" w:hAnsi="Times New Roman" w:cs="Times New Roman"/>
                <w:szCs w:val="22"/>
              </w:rPr>
              <w:t>Наличие на каждом объекте по приему лома и отходов черных (цветных) металлов площадки с твердым (асфальтовым, бетонным) покрытием, предназначенной для хранения лома и отходов черных (цветных) металлов</w:t>
            </w:r>
          </w:p>
        </w:tc>
        <w:tc>
          <w:tcPr>
            <w:tcW w:w="3912" w:type="dxa"/>
            <w:vMerge/>
            <w:tcBorders>
              <w:bottom w:val="single" w:sz="4" w:space="0" w:color="auto"/>
            </w:tcBorders>
          </w:tcPr>
          <w:p w:rsidR="00043547" w:rsidRPr="00DE38BB" w:rsidRDefault="00043547">
            <w:pPr>
              <w:rPr>
                <w:sz w:val="22"/>
                <w:szCs w:val="22"/>
              </w:rPr>
            </w:pP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043547" w:rsidRDefault="00043547">
            <w:pPr>
              <w:pStyle w:val="ConsPlusNormal"/>
            </w:pPr>
          </w:p>
        </w:tc>
        <w:tc>
          <w:tcPr>
            <w:tcW w:w="818" w:type="dxa"/>
            <w:tcBorders>
              <w:bottom w:val="single" w:sz="4" w:space="0" w:color="auto"/>
            </w:tcBorders>
          </w:tcPr>
          <w:p w:rsidR="00043547" w:rsidRDefault="00043547">
            <w:pPr>
              <w:pStyle w:val="ConsPlusNormal"/>
            </w:pPr>
          </w:p>
        </w:tc>
      </w:tr>
      <w:tr w:rsidR="00043547" w:rsidTr="001978C7">
        <w:tc>
          <w:tcPr>
            <w:tcW w:w="562" w:type="dxa"/>
          </w:tcPr>
          <w:p w:rsidR="00043547" w:rsidRPr="00DE38BB" w:rsidRDefault="0004354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E38BB">
              <w:rPr>
                <w:rFonts w:ascii="Times New Roman" w:hAnsi="Times New Roman" w:cs="Times New Roman"/>
                <w:szCs w:val="22"/>
              </w:rPr>
              <w:t>10.</w:t>
            </w:r>
          </w:p>
        </w:tc>
        <w:tc>
          <w:tcPr>
            <w:tcW w:w="3293" w:type="dxa"/>
          </w:tcPr>
          <w:p w:rsidR="00043547" w:rsidRPr="00DE38BB" w:rsidRDefault="0004354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E38BB">
              <w:rPr>
                <w:rFonts w:ascii="Times New Roman" w:hAnsi="Times New Roman" w:cs="Times New Roman"/>
                <w:szCs w:val="22"/>
              </w:rPr>
              <w:t>Наличие на каждом объекте по приему лома и отходов черных (цветных) металлов оборудования для проведения радиационного контроля лома и отходов черных (цветных) металлов</w:t>
            </w:r>
          </w:p>
        </w:tc>
        <w:tc>
          <w:tcPr>
            <w:tcW w:w="3912" w:type="dxa"/>
            <w:vMerge/>
          </w:tcPr>
          <w:p w:rsidR="00043547" w:rsidRPr="00DE38BB" w:rsidRDefault="00043547">
            <w:pPr>
              <w:rPr>
                <w:sz w:val="22"/>
                <w:szCs w:val="22"/>
              </w:rPr>
            </w:pPr>
          </w:p>
        </w:tc>
        <w:tc>
          <w:tcPr>
            <w:tcW w:w="624" w:type="dxa"/>
          </w:tcPr>
          <w:p w:rsidR="00043547" w:rsidRDefault="00043547">
            <w:pPr>
              <w:pStyle w:val="ConsPlusNormal"/>
            </w:pPr>
          </w:p>
        </w:tc>
        <w:tc>
          <w:tcPr>
            <w:tcW w:w="818" w:type="dxa"/>
          </w:tcPr>
          <w:p w:rsidR="00043547" w:rsidRDefault="00043547">
            <w:pPr>
              <w:pStyle w:val="ConsPlusNormal"/>
            </w:pPr>
          </w:p>
        </w:tc>
      </w:tr>
      <w:tr w:rsidR="00043547" w:rsidTr="001978C7">
        <w:tblPrEx>
          <w:tblBorders>
            <w:insideH w:val="nil"/>
          </w:tblBorders>
        </w:tblPrEx>
        <w:tc>
          <w:tcPr>
            <w:tcW w:w="920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43547" w:rsidRPr="00DE38BB" w:rsidRDefault="00043547">
            <w:pPr>
              <w:rPr>
                <w:sz w:val="22"/>
                <w:szCs w:val="22"/>
              </w:rPr>
            </w:pPr>
          </w:p>
        </w:tc>
      </w:tr>
      <w:tr w:rsidR="00043547" w:rsidTr="001978C7">
        <w:tblPrEx>
          <w:tblBorders>
            <w:insideH w:val="nil"/>
          </w:tblBorders>
        </w:tblPrEx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043547" w:rsidRPr="00DE38BB" w:rsidRDefault="0004354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E38BB">
              <w:rPr>
                <w:rFonts w:ascii="Times New Roman" w:hAnsi="Times New Roman" w:cs="Times New Roman"/>
                <w:szCs w:val="22"/>
              </w:rPr>
              <w:t>11.</w:t>
            </w:r>
          </w:p>
        </w:tc>
        <w:tc>
          <w:tcPr>
            <w:tcW w:w="3293" w:type="dxa"/>
            <w:tcBorders>
              <w:top w:val="single" w:sz="4" w:space="0" w:color="auto"/>
              <w:bottom w:val="single" w:sz="4" w:space="0" w:color="auto"/>
            </w:tcBorders>
          </w:tcPr>
          <w:p w:rsidR="00043547" w:rsidRPr="00DE38BB" w:rsidRDefault="0004354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E38BB">
              <w:rPr>
                <w:rFonts w:ascii="Times New Roman" w:hAnsi="Times New Roman" w:cs="Times New Roman"/>
                <w:szCs w:val="22"/>
              </w:rPr>
              <w:t>Соблюдается ли порядок приема, учета, хранения лома и отходов черных (цветных) металлов и порядок учета отчуждаемых лома и отходов черных металлов, а именно:</w:t>
            </w:r>
          </w:p>
        </w:tc>
        <w:tc>
          <w:tcPr>
            <w:tcW w:w="391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043547" w:rsidRPr="00DE38BB" w:rsidRDefault="00C3627A" w:rsidP="002D165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hyperlink r:id="rId41" w:history="1">
              <w:r w:rsidR="00043547" w:rsidRPr="00DE38BB">
                <w:rPr>
                  <w:rFonts w:ascii="Times New Roman" w:hAnsi="Times New Roman" w:cs="Times New Roman"/>
                  <w:color w:val="0000FF"/>
                  <w:szCs w:val="22"/>
                </w:rPr>
                <w:t>пункты 9</w:t>
              </w:r>
            </w:hyperlink>
            <w:r w:rsidR="00043547" w:rsidRPr="00DE38BB">
              <w:rPr>
                <w:rFonts w:ascii="Times New Roman" w:hAnsi="Times New Roman" w:cs="Times New Roman"/>
                <w:szCs w:val="22"/>
              </w:rPr>
              <w:t xml:space="preserve"> - </w:t>
            </w:r>
            <w:hyperlink r:id="rId42" w:history="1">
              <w:r w:rsidR="00043547" w:rsidRPr="00DE38BB">
                <w:rPr>
                  <w:rFonts w:ascii="Times New Roman" w:hAnsi="Times New Roman" w:cs="Times New Roman"/>
                  <w:color w:val="0000FF"/>
                  <w:szCs w:val="22"/>
                </w:rPr>
                <w:t>11</w:t>
              </w:r>
            </w:hyperlink>
            <w:r w:rsidR="00043547" w:rsidRPr="00DE38BB">
              <w:rPr>
                <w:rFonts w:ascii="Times New Roman" w:hAnsi="Times New Roman" w:cs="Times New Roman"/>
                <w:szCs w:val="22"/>
              </w:rPr>
              <w:t xml:space="preserve"> постановления </w:t>
            </w:r>
            <w:r w:rsidR="002D165E" w:rsidRPr="00DE38BB">
              <w:rPr>
                <w:rFonts w:ascii="Times New Roman" w:hAnsi="Times New Roman" w:cs="Times New Roman"/>
                <w:szCs w:val="22"/>
              </w:rPr>
              <w:t>№</w:t>
            </w:r>
            <w:r w:rsidR="00043547" w:rsidRPr="00DE38BB">
              <w:rPr>
                <w:rFonts w:ascii="Times New Roman" w:hAnsi="Times New Roman" w:cs="Times New Roman"/>
                <w:szCs w:val="22"/>
              </w:rPr>
              <w:t xml:space="preserve"> 369, </w:t>
            </w:r>
            <w:hyperlink r:id="rId43" w:history="1">
              <w:r w:rsidR="00043547" w:rsidRPr="00DE38BB">
                <w:rPr>
                  <w:rFonts w:ascii="Times New Roman" w:hAnsi="Times New Roman" w:cs="Times New Roman"/>
                  <w:color w:val="0000FF"/>
                  <w:szCs w:val="22"/>
                </w:rPr>
                <w:t>пункты 10</w:t>
              </w:r>
            </w:hyperlink>
            <w:r w:rsidR="00043547" w:rsidRPr="00DE38BB">
              <w:rPr>
                <w:rFonts w:ascii="Times New Roman" w:hAnsi="Times New Roman" w:cs="Times New Roman"/>
                <w:szCs w:val="22"/>
              </w:rPr>
              <w:t xml:space="preserve"> - </w:t>
            </w:r>
            <w:hyperlink r:id="rId44" w:history="1">
              <w:r w:rsidR="00043547" w:rsidRPr="00DE38BB">
                <w:rPr>
                  <w:rFonts w:ascii="Times New Roman" w:hAnsi="Times New Roman" w:cs="Times New Roman"/>
                  <w:color w:val="0000FF"/>
                  <w:szCs w:val="22"/>
                </w:rPr>
                <w:t>12</w:t>
              </w:r>
            </w:hyperlink>
            <w:r w:rsidR="008365FA" w:rsidRPr="00DE38BB">
              <w:rPr>
                <w:rFonts w:ascii="Times New Roman" w:hAnsi="Times New Roman" w:cs="Times New Roman"/>
                <w:color w:val="0000FF"/>
                <w:szCs w:val="22"/>
              </w:rPr>
              <w:t xml:space="preserve"> постановления </w:t>
            </w:r>
            <w:r w:rsidR="002D165E" w:rsidRPr="00DE38BB">
              <w:rPr>
                <w:rFonts w:ascii="Times New Roman" w:hAnsi="Times New Roman" w:cs="Times New Roman"/>
                <w:color w:val="0000FF"/>
                <w:szCs w:val="22"/>
              </w:rPr>
              <w:t>№</w:t>
            </w:r>
            <w:r w:rsidR="008365FA" w:rsidRPr="00DE38BB">
              <w:rPr>
                <w:rFonts w:ascii="Times New Roman" w:hAnsi="Times New Roman" w:cs="Times New Roman"/>
                <w:color w:val="0000FF"/>
                <w:szCs w:val="22"/>
              </w:rPr>
              <w:t xml:space="preserve"> 370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043547" w:rsidRDefault="00043547">
            <w:pPr>
              <w:pStyle w:val="ConsPlusNormal"/>
            </w:pP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043547" w:rsidRDefault="00043547">
            <w:pPr>
              <w:pStyle w:val="ConsPlusNormal"/>
            </w:pPr>
          </w:p>
        </w:tc>
      </w:tr>
      <w:tr w:rsidR="00043547" w:rsidTr="001978C7"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043547" w:rsidRPr="00DE38BB" w:rsidRDefault="0004354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E38BB">
              <w:rPr>
                <w:rFonts w:ascii="Times New Roman" w:hAnsi="Times New Roman" w:cs="Times New Roman"/>
                <w:szCs w:val="22"/>
              </w:rPr>
              <w:t>11.1</w:t>
            </w:r>
          </w:p>
        </w:tc>
        <w:tc>
          <w:tcPr>
            <w:tcW w:w="3293" w:type="dxa"/>
            <w:tcBorders>
              <w:top w:val="single" w:sz="4" w:space="0" w:color="auto"/>
              <w:bottom w:val="single" w:sz="4" w:space="0" w:color="auto"/>
            </w:tcBorders>
          </w:tcPr>
          <w:p w:rsidR="00043547" w:rsidRPr="00DE38BB" w:rsidRDefault="0004354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E38BB">
              <w:rPr>
                <w:rFonts w:ascii="Times New Roman" w:hAnsi="Times New Roman" w:cs="Times New Roman"/>
                <w:szCs w:val="22"/>
              </w:rPr>
              <w:t>имеется ли лицо, осуществляющее прием лома и отходов черных (цветных) металлов, назначенное руководителем</w:t>
            </w:r>
          </w:p>
        </w:tc>
        <w:tc>
          <w:tcPr>
            <w:tcW w:w="391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43547" w:rsidRPr="00DE38BB" w:rsidRDefault="00043547">
            <w:pPr>
              <w:rPr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043547" w:rsidRDefault="00043547">
            <w:pPr>
              <w:pStyle w:val="ConsPlusNormal"/>
            </w:pP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043547" w:rsidRDefault="00043547">
            <w:pPr>
              <w:pStyle w:val="ConsPlusNormal"/>
            </w:pPr>
          </w:p>
        </w:tc>
      </w:tr>
      <w:tr w:rsidR="00043547" w:rsidTr="001978C7">
        <w:tblPrEx>
          <w:tblBorders>
            <w:insideH w:val="nil"/>
          </w:tblBorders>
        </w:tblPrEx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043547" w:rsidRPr="00DE38BB" w:rsidRDefault="0004354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E38BB">
              <w:rPr>
                <w:rFonts w:ascii="Times New Roman" w:hAnsi="Times New Roman" w:cs="Times New Roman"/>
                <w:szCs w:val="22"/>
              </w:rPr>
              <w:t>11.2</w:t>
            </w:r>
          </w:p>
        </w:tc>
        <w:tc>
          <w:tcPr>
            <w:tcW w:w="3293" w:type="dxa"/>
            <w:tcBorders>
              <w:top w:val="single" w:sz="4" w:space="0" w:color="auto"/>
              <w:bottom w:val="single" w:sz="4" w:space="0" w:color="auto"/>
            </w:tcBorders>
          </w:tcPr>
          <w:p w:rsidR="00043547" w:rsidRPr="00DE38BB" w:rsidRDefault="00043547" w:rsidP="009D57F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E38BB">
              <w:rPr>
                <w:rFonts w:ascii="Times New Roman" w:hAnsi="Times New Roman" w:cs="Times New Roman"/>
                <w:szCs w:val="22"/>
              </w:rPr>
              <w:t xml:space="preserve">наличие приемосдаточных актов по форме согласно </w:t>
            </w:r>
            <w:hyperlink r:id="rId45" w:history="1">
              <w:r w:rsidRPr="00DE38BB">
                <w:rPr>
                  <w:rFonts w:ascii="Times New Roman" w:hAnsi="Times New Roman" w:cs="Times New Roman"/>
                  <w:color w:val="0000FF"/>
                  <w:szCs w:val="22"/>
                </w:rPr>
                <w:t>приложению N 1</w:t>
              </w:r>
            </w:hyperlink>
            <w:r w:rsidRPr="00DE38BB">
              <w:rPr>
                <w:rFonts w:ascii="Times New Roman" w:hAnsi="Times New Roman" w:cs="Times New Roman"/>
                <w:szCs w:val="22"/>
              </w:rPr>
              <w:t xml:space="preserve"> Правил</w:t>
            </w:r>
            <w:r w:rsidR="008365FA" w:rsidRPr="00DE38BB">
              <w:rPr>
                <w:rFonts w:ascii="Times New Roman" w:hAnsi="Times New Roman" w:cs="Times New Roman"/>
                <w:szCs w:val="22"/>
              </w:rPr>
              <w:t xml:space="preserve"> обращения с ломом и </w:t>
            </w:r>
            <w:r w:rsidR="008365FA" w:rsidRPr="00DE38BB">
              <w:rPr>
                <w:rFonts w:ascii="Times New Roman" w:hAnsi="Times New Roman" w:cs="Times New Roman"/>
                <w:szCs w:val="22"/>
              </w:rPr>
              <w:lastRenderedPageBreak/>
              <w:t>отходами черных металлов и их отчуждения, утвержденных постановлением Правительства РФ от 11.05.2001 N 369</w:t>
            </w:r>
          </w:p>
        </w:tc>
        <w:tc>
          <w:tcPr>
            <w:tcW w:w="391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043547" w:rsidRPr="00DE38BB" w:rsidRDefault="0004354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043547" w:rsidRDefault="00043547">
            <w:pPr>
              <w:pStyle w:val="ConsPlusNormal"/>
            </w:pP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043547" w:rsidRDefault="00043547">
            <w:pPr>
              <w:pStyle w:val="ConsPlusNormal"/>
            </w:pPr>
          </w:p>
        </w:tc>
      </w:tr>
      <w:tr w:rsidR="00043547" w:rsidTr="001978C7"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043547" w:rsidRPr="00DE38BB" w:rsidRDefault="0004354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E38BB">
              <w:rPr>
                <w:rFonts w:ascii="Times New Roman" w:hAnsi="Times New Roman" w:cs="Times New Roman"/>
                <w:szCs w:val="22"/>
              </w:rPr>
              <w:lastRenderedPageBreak/>
              <w:t>11.3</w:t>
            </w:r>
          </w:p>
        </w:tc>
        <w:tc>
          <w:tcPr>
            <w:tcW w:w="3293" w:type="dxa"/>
            <w:tcBorders>
              <w:top w:val="single" w:sz="4" w:space="0" w:color="auto"/>
              <w:bottom w:val="single" w:sz="4" w:space="0" w:color="auto"/>
            </w:tcBorders>
          </w:tcPr>
          <w:p w:rsidR="00043547" w:rsidRPr="00DE38BB" w:rsidRDefault="0004354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E38BB">
              <w:rPr>
                <w:rFonts w:ascii="Times New Roman" w:hAnsi="Times New Roman" w:cs="Times New Roman"/>
                <w:szCs w:val="22"/>
              </w:rPr>
              <w:t xml:space="preserve">наличие книги учета приемосдаточных актов, оформленной в соответствии с </w:t>
            </w:r>
            <w:hyperlink r:id="rId46" w:history="1">
              <w:r w:rsidRPr="00DE38BB">
                <w:rPr>
                  <w:rFonts w:ascii="Times New Roman" w:hAnsi="Times New Roman" w:cs="Times New Roman"/>
                  <w:color w:val="0000FF"/>
                  <w:szCs w:val="22"/>
                </w:rPr>
                <w:t>пунктами 11</w:t>
              </w:r>
            </w:hyperlink>
            <w:r w:rsidRPr="00DE38BB">
              <w:rPr>
                <w:rFonts w:ascii="Times New Roman" w:hAnsi="Times New Roman" w:cs="Times New Roman"/>
                <w:szCs w:val="22"/>
              </w:rPr>
              <w:t xml:space="preserve"> - </w:t>
            </w:r>
            <w:hyperlink r:id="rId47" w:history="1">
              <w:r w:rsidRPr="00DE38BB">
                <w:rPr>
                  <w:rFonts w:ascii="Times New Roman" w:hAnsi="Times New Roman" w:cs="Times New Roman"/>
                  <w:color w:val="0000FF"/>
                  <w:szCs w:val="22"/>
                </w:rPr>
                <w:t>13</w:t>
              </w:r>
            </w:hyperlink>
            <w:r w:rsidRPr="00DE38BB">
              <w:rPr>
                <w:rFonts w:ascii="Times New Roman" w:hAnsi="Times New Roman" w:cs="Times New Roman"/>
                <w:szCs w:val="22"/>
              </w:rPr>
              <w:t xml:space="preserve"> постановления N 369 (</w:t>
            </w:r>
            <w:hyperlink r:id="rId48" w:history="1">
              <w:r w:rsidRPr="00DE38BB">
                <w:rPr>
                  <w:rFonts w:ascii="Times New Roman" w:hAnsi="Times New Roman" w:cs="Times New Roman"/>
                  <w:color w:val="0000FF"/>
                  <w:szCs w:val="22"/>
                </w:rPr>
                <w:t>пунктами 12</w:t>
              </w:r>
            </w:hyperlink>
            <w:r w:rsidRPr="00DE38BB">
              <w:rPr>
                <w:rFonts w:ascii="Times New Roman" w:hAnsi="Times New Roman" w:cs="Times New Roman"/>
                <w:szCs w:val="22"/>
              </w:rPr>
              <w:t xml:space="preserve"> - </w:t>
            </w:r>
            <w:hyperlink r:id="rId49" w:history="1">
              <w:r w:rsidRPr="00DE38BB">
                <w:rPr>
                  <w:rFonts w:ascii="Times New Roman" w:hAnsi="Times New Roman" w:cs="Times New Roman"/>
                  <w:color w:val="0000FF"/>
                  <w:szCs w:val="22"/>
                </w:rPr>
                <w:t>14</w:t>
              </w:r>
            </w:hyperlink>
            <w:r w:rsidRPr="00DE38BB">
              <w:rPr>
                <w:rFonts w:ascii="Times New Roman" w:hAnsi="Times New Roman" w:cs="Times New Roman"/>
                <w:szCs w:val="22"/>
              </w:rPr>
              <w:t xml:space="preserve"> постановления N 370)</w:t>
            </w:r>
          </w:p>
        </w:tc>
        <w:tc>
          <w:tcPr>
            <w:tcW w:w="391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43547" w:rsidRPr="00DE38BB" w:rsidRDefault="00043547">
            <w:pPr>
              <w:rPr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043547" w:rsidRDefault="00043547">
            <w:pPr>
              <w:pStyle w:val="ConsPlusNormal"/>
            </w:pP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043547" w:rsidRDefault="00043547">
            <w:pPr>
              <w:pStyle w:val="ConsPlusNormal"/>
            </w:pPr>
          </w:p>
        </w:tc>
      </w:tr>
      <w:tr w:rsidR="00043547" w:rsidTr="001978C7">
        <w:tc>
          <w:tcPr>
            <w:tcW w:w="562" w:type="dxa"/>
          </w:tcPr>
          <w:p w:rsidR="00043547" w:rsidRPr="00DE38BB" w:rsidRDefault="0004354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E38BB">
              <w:rPr>
                <w:rFonts w:ascii="Times New Roman" w:hAnsi="Times New Roman" w:cs="Times New Roman"/>
                <w:szCs w:val="22"/>
              </w:rPr>
              <w:t>12.</w:t>
            </w:r>
          </w:p>
        </w:tc>
        <w:tc>
          <w:tcPr>
            <w:tcW w:w="3293" w:type="dxa"/>
          </w:tcPr>
          <w:p w:rsidR="00043547" w:rsidRPr="00DE38BB" w:rsidRDefault="0004354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E38BB">
              <w:rPr>
                <w:rFonts w:ascii="Times New Roman" w:hAnsi="Times New Roman" w:cs="Times New Roman"/>
                <w:szCs w:val="22"/>
              </w:rPr>
              <w:t xml:space="preserve">Наличие журнала </w:t>
            </w:r>
            <w:proofErr w:type="gramStart"/>
            <w:r w:rsidRPr="00DE38BB">
              <w:rPr>
                <w:rFonts w:ascii="Times New Roman" w:hAnsi="Times New Roman" w:cs="Times New Roman"/>
                <w:szCs w:val="22"/>
              </w:rPr>
              <w:t>регистрации</w:t>
            </w:r>
            <w:proofErr w:type="gramEnd"/>
            <w:r w:rsidRPr="00DE38BB">
              <w:rPr>
                <w:rFonts w:ascii="Times New Roman" w:hAnsi="Times New Roman" w:cs="Times New Roman"/>
                <w:szCs w:val="22"/>
              </w:rPr>
              <w:t xml:space="preserve"> отгруженных лома и отходов цветных металлов, оформленного в соответствии с </w:t>
            </w:r>
            <w:hyperlink r:id="rId50" w:history="1">
              <w:r w:rsidRPr="00DE38BB">
                <w:rPr>
                  <w:rFonts w:ascii="Times New Roman" w:hAnsi="Times New Roman" w:cs="Times New Roman"/>
                  <w:color w:val="0000FF"/>
                  <w:szCs w:val="22"/>
                </w:rPr>
                <w:t>пунктом 21</w:t>
              </w:r>
            </w:hyperlink>
            <w:r w:rsidRPr="00DE38BB">
              <w:rPr>
                <w:rFonts w:ascii="Times New Roman" w:hAnsi="Times New Roman" w:cs="Times New Roman"/>
                <w:szCs w:val="22"/>
              </w:rPr>
              <w:t xml:space="preserve"> постановления N 370</w:t>
            </w:r>
          </w:p>
        </w:tc>
        <w:tc>
          <w:tcPr>
            <w:tcW w:w="3912" w:type="dxa"/>
          </w:tcPr>
          <w:p w:rsidR="00043547" w:rsidRPr="00DE38BB" w:rsidRDefault="00C3627A" w:rsidP="002D165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hyperlink r:id="rId51" w:history="1">
              <w:r w:rsidR="00043547" w:rsidRPr="00DE38BB">
                <w:rPr>
                  <w:rFonts w:ascii="Times New Roman" w:hAnsi="Times New Roman" w:cs="Times New Roman"/>
                  <w:color w:val="0000FF"/>
                  <w:szCs w:val="22"/>
                </w:rPr>
                <w:t>пункт 21</w:t>
              </w:r>
            </w:hyperlink>
            <w:r w:rsidR="00043547" w:rsidRPr="00DE38BB">
              <w:rPr>
                <w:rFonts w:ascii="Times New Roman" w:hAnsi="Times New Roman" w:cs="Times New Roman"/>
                <w:szCs w:val="22"/>
              </w:rPr>
              <w:t xml:space="preserve"> постановления </w:t>
            </w:r>
            <w:r w:rsidR="002D165E" w:rsidRPr="00DE38BB">
              <w:rPr>
                <w:rFonts w:ascii="Times New Roman" w:hAnsi="Times New Roman" w:cs="Times New Roman"/>
                <w:szCs w:val="22"/>
              </w:rPr>
              <w:t>№</w:t>
            </w:r>
            <w:r w:rsidR="00043547" w:rsidRPr="00DE38BB">
              <w:rPr>
                <w:rFonts w:ascii="Times New Roman" w:hAnsi="Times New Roman" w:cs="Times New Roman"/>
                <w:szCs w:val="22"/>
              </w:rPr>
              <w:t xml:space="preserve"> 370</w:t>
            </w:r>
          </w:p>
        </w:tc>
        <w:tc>
          <w:tcPr>
            <w:tcW w:w="624" w:type="dxa"/>
          </w:tcPr>
          <w:p w:rsidR="00043547" w:rsidRDefault="00043547">
            <w:pPr>
              <w:pStyle w:val="ConsPlusNormal"/>
            </w:pPr>
          </w:p>
        </w:tc>
        <w:tc>
          <w:tcPr>
            <w:tcW w:w="818" w:type="dxa"/>
          </w:tcPr>
          <w:p w:rsidR="00043547" w:rsidRDefault="00043547">
            <w:pPr>
              <w:pStyle w:val="ConsPlusNormal"/>
            </w:pPr>
          </w:p>
        </w:tc>
      </w:tr>
      <w:tr w:rsidR="00043547" w:rsidTr="001978C7">
        <w:tblPrEx>
          <w:tblBorders>
            <w:insideH w:val="nil"/>
          </w:tblBorders>
        </w:tblPrEx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043547" w:rsidRPr="00DE38BB" w:rsidRDefault="0004354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E38BB">
              <w:rPr>
                <w:rFonts w:ascii="Times New Roman" w:hAnsi="Times New Roman" w:cs="Times New Roman"/>
                <w:szCs w:val="22"/>
              </w:rPr>
              <w:t>13.</w:t>
            </w:r>
          </w:p>
        </w:tc>
        <w:tc>
          <w:tcPr>
            <w:tcW w:w="3293" w:type="dxa"/>
            <w:tcBorders>
              <w:top w:val="single" w:sz="4" w:space="0" w:color="auto"/>
              <w:bottom w:val="single" w:sz="4" w:space="0" w:color="auto"/>
            </w:tcBorders>
          </w:tcPr>
          <w:p w:rsidR="00043547" w:rsidRPr="00DE38BB" w:rsidRDefault="0004354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E38BB">
              <w:rPr>
                <w:rFonts w:ascii="Times New Roman" w:hAnsi="Times New Roman" w:cs="Times New Roman"/>
                <w:szCs w:val="22"/>
              </w:rPr>
              <w:t>Установлена ли контрольно-кассовая техника для ведения наличных денежных расчетов с населением на объекте?</w:t>
            </w:r>
          </w:p>
        </w:tc>
        <w:tc>
          <w:tcPr>
            <w:tcW w:w="3912" w:type="dxa"/>
            <w:tcBorders>
              <w:top w:val="single" w:sz="4" w:space="0" w:color="auto"/>
              <w:bottom w:val="single" w:sz="4" w:space="0" w:color="auto"/>
            </w:tcBorders>
          </w:tcPr>
          <w:p w:rsidR="00043547" w:rsidRPr="00DE38BB" w:rsidRDefault="00C3627A" w:rsidP="00DE38B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hyperlink r:id="rId52" w:history="1">
              <w:r w:rsidR="00043547" w:rsidRPr="00DE38BB">
                <w:rPr>
                  <w:rFonts w:ascii="Times New Roman" w:hAnsi="Times New Roman" w:cs="Times New Roman"/>
                  <w:color w:val="0000FF"/>
                  <w:szCs w:val="22"/>
                </w:rPr>
                <w:t>пункт 15</w:t>
              </w:r>
            </w:hyperlink>
            <w:r w:rsidR="00043547" w:rsidRPr="00DE38BB">
              <w:rPr>
                <w:rFonts w:ascii="Times New Roman" w:hAnsi="Times New Roman" w:cs="Times New Roman"/>
                <w:szCs w:val="22"/>
              </w:rPr>
              <w:t xml:space="preserve"> постановления </w:t>
            </w:r>
            <w:r w:rsidR="00DE38BB">
              <w:rPr>
                <w:rFonts w:ascii="Times New Roman" w:hAnsi="Times New Roman" w:cs="Times New Roman"/>
                <w:szCs w:val="22"/>
              </w:rPr>
              <w:t>№</w:t>
            </w:r>
            <w:r w:rsidR="00043547" w:rsidRPr="00DE38BB">
              <w:rPr>
                <w:rFonts w:ascii="Times New Roman" w:hAnsi="Times New Roman" w:cs="Times New Roman"/>
                <w:szCs w:val="22"/>
              </w:rPr>
              <w:t xml:space="preserve"> 369, </w:t>
            </w:r>
            <w:hyperlink r:id="rId53" w:history="1">
              <w:r w:rsidR="00043547" w:rsidRPr="00DE38BB">
                <w:rPr>
                  <w:rFonts w:ascii="Times New Roman" w:hAnsi="Times New Roman" w:cs="Times New Roman"/>
                  <w:color w:val="0000FF"/>
                  <w:szCs w:val="22"/>
                </w:rPr>
                <w:t>пункт 17</w:t>
              </w:r>
            </w:hyperlink>
            <w:r w:rsidR="00043547" w:rsidRPr="00DE38BB">
              <w:rPr>
                <w:rFonts w:ascii="Times New Roman" w:hAnsi="Times New Roman" w:cs="Times New Roman"/>
                <w:szCs w:val="22"/>
              </w:rPr>
              <w:t xml:space="preserve"> постановления </w:t>
            </w:r>
            <w:r w:rsidR="002D165E" w:rsidRPr="00DE38BB">
              <w:rPr>
                <w:rFonts w:ascii="Times New Roman" w:hAnsi="Times New Roman" w:cs="Times New Roman"/>
                <w:szCs w:val="22"/>
              </w:rPr>
              <w:t>№</w:t>
            </w:r>
            <w:r w:rsidR="00043547" w:rsidRPr="00DE38BB">
              <w:rPr>
                <w:rFonts w:ascii="Times New Roman" w:hAnsi="Times New Roman" w:cs="Times New Roman"/>
                <w:szCs w:val="22"/>
              </w:rPr>
              <w:t xml:space="preserve"> 370, </w:t>
            </w:r>
            <w:hyperlink r:id="rId54" w:history="1">
              <w:r w:rsidR="00043547" w:rsidRPr="00DE38BB">
                <w:rPr>
                  <w:rFonts w:ascii="Times New Roman" w:hAnsi="Times New Roman" w:cs="Times New Roman"/>
                  <w:color w:val="0000FF"/>
                  <w:szCs w:val="22"/>
                </w:rPr>
                <w:t>пункт 1 статьи 1.2</w:t>
              </w:r>
            </w:hyperlink>
            <w:r w:rsidR="00043547" w:rsidRPr="00DE38BB">
              <w:rPr>
                <w:rFonts w:ascii="Times New Roman" w:hAnsi="Times New Roman" w:cs="Times New Roman"/>
                <w:szCs w:val="22"/>
              </w:rPr>
              <w:t xml:space="preserve"> Федерального закона от 22</w:t>
            </w:r>
            <w:r w:rsidR="00DE38BB">
              <w:rPr>
                <w:rFonts w:ascii="Times New Roman" w:hAnsi="Times New Roman" w:cs="Times New Roman"/>
                <w:szCs w:val="22"/>
              </w:rPr>
              <w:t>.05.</w:t>
            </w:r>
            <w:r w:rsidR="00043547" w:rsidRPr="00DE38BB">
              <w:rPr>
                <w:rFonts w:ascii="Times New Roman" w:hAnsi="Times New Roman" w:cs="Times New Roman"/>
                <w:szCs w:val="22"/>
              </w:rPr>
              <w:t xml:space="preserve"> 2003 г</w:t>
            </w:r>
            <w:r w:rsidR="00DE38BB">
              <w:rPr>
                <w:rFonts w:ascii="Times New Roman" w:hAnsi="Times New Roman" w:cs="Times New Roman"/>
                <w:szCs w:val="22"/>
              </w:rPr>
              <w:t>.</w:t>
            </w:r>
            <w:r w:rsidR="00043547" w:rsidRPr="00DE38BB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gramStart"/>
            <w:r w:rsidR="002D165E" w:rsidRPr="00DE38BB">
              <w:rPr>
                <w:rFonts w:ascii="Times New Roman" w:hAnsi="Times New Roman" w:cs="Times New Roman"/>
                <w:szCs w:val="22"/>
              </w:rPr>
              <w:t xml:space="preserve">№ </w:t>
            </w:r>
            <w:r w:rsidR="00043547" w:rsidRPr="00DE38BB">
              <w:rPr>
                <w:rFonts w:ascii="Times New Roman" w:hAnsi="Times New Roman" w:cs="Times New Roman"/>
                <w:szCs w:val="22"/>
              </w:rPr>
              <w:t xml:space="preserve"> 54</w:t>
            </w:r>
            <w:proofErr w:type="gramEnd"/>
            <w:r w:rsidR="00043547" w:rsidRPr="00DE38BB">
              <w:rPr>
                <w:rFonts w:ascii="Times New Roman" w:hAnsi="Times New Roman" w:cs="Times New Roman"/>
                <w:szCs w:val="22"/>
              </w:rPr>
              <w:t xml:space="preserve"> ФЗ </w:t>
            </w:r>
            <w:r w:rsidR="002D165E" w:rsidRPr="00DE38BB">
              <w:rPr>
                <w:rFonts w:ascii="Times New Roman" w:hAnsi="Times New Roman" w:cs="Times New Roman"/>
                <w:szCs w:val="22"/>
              </w:rPr>
              <w:t>«</w:t>
            </w:r>
            <w:r w:rsidR="008365FA" w:rsidRPr="00DE38BB">
              <w:rPr>
                <w:rFonts w:ascii="Times New Roman" w:hAnsi="Times New Roman" w:cs="Times New Roman"/>
                <w:szCs w:val="22"/>
              </w:rPr>
              <w:t>О применении контрольно-кассовой техники при осуществлении расчетов в Российской Федерации</w:t>
            </w:r>
            <w:r w:rsidR="002D165E" w:rsidRPr="00DE38BB">
              <w:rPr>
                <w:rFonts w:ascii="Times New Roman" w:hAnsi="Times New Roman" w:cs="Times New Roman"/>
                <w:szCs w:val="22"/>
              </w:rPr>
              <w:t>»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043547" w:rsidRDefault="00043547">
            <w:pPr>
              <w:pStyle w:val="ConsPlusNormal"/>
            </w:pP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043547" w:rsidRDefault="00043547">
            <w:pPr>
              <w:pStyle w:val="ConsPlusNormal"/>
            </w:pPr>
          </w:p>
        </w:tc>
      </w:tr>
      <w:tr w:rsidR="00043547" w:rsidTr="001978C7">
        <w:tc>
          <w:tcPr>
            <w:tcW w:w="562" w:type="dxa"/>
            <w:tcBorders>
              <w:top w:val="single" w:sz="4" w:space="0" w:color="auto"/>
            </w:tcBorders>
          </w:tcPr>
          <w:p w:rsidR="00043547" w:rsidRPr="00DE38BB" w:rsidRDefault="0004354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E38BB">
              <w:rPr>
                <w:rFonts w:ascii="Times New Roman" w:hAnsi="Times New Roman" w:cs="Times New Roman"/>
                <w:szCs w:val="22"/>
              </w:rPr>
              <w:t>14.</w:t>
            </w:r>
          </w:p>
        </w:tc>
        <w:tc>
          <w:tcPr>
            <w:tcW w:w="3293" w:type="dxa"/>
            <w:tcBorders>
              <w:top w:val="single" w:sz="4" w:space="0" w:color="auto"/>
            </w:tcBorders>
          </w:tcPr>
          <w:p w:rsidR="00043547" w:rsidRPr="00DE38BB" w:rsidRDefault="0004354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E38BB">
              <w:rPr>
                <w:rFonts w:ascii="Times New Roman" w:hAnsi="Times New Roman" w:cs="Times New Roman"/>
                <w:szCs w:val="22"/>
              </w:rPr>
              <w:t>Проводится ли лицензиатом оплата принятых лома и отходов черных металлов (цветных металлов) в соответствии с законодательством Российской Федерации?</w:t>
            </w:r>
          </w:p>
        </w:tc>
        <w:tc>
          <w:tcPr>
            <w:tcW w:w="3912" w:type="dxa"/>
            <w:tcBorders>
              <w:top w:val="single" w:sz="4" w:space="0" w:color="auto"/>
            </w:tcBorders>
          </w:tcPr>
          <w:p w:rsidR="00043547" w:rsidRPr="00DE38BB" w:rsidRDefault="00C3627A" w:rsidP="002D165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hyperlink r:id="rId55" w:history="1">
              <w:r w:rsidR="00043547" w:rsidRPr="00DE38BB">
                <w:rPr>
                  <w:rFonts w:ascii="Times New Roman" w:hAnsi="Times New Roman" w:cs="Times New Roman"/>
                  <w:color w:val="0000FF"/>
                  <w:szCs w:val="22"/>
                </w:rPr>
                <w:t>пункт 15</w:t>
              </w:r>
            </w:hyperlink>
            <w:r w:rsidR="00043547" w:rsidRPr="00DE38BB">
              <w:rPr>
                <w:rFonts w:ascii="Times New Roman" w:hAnsi="Times New Roman" w:cs="Times New Roman"/>
                <w:szCs w:val="22"/>
              </w:rPr>
              <w:t xml:space="preserve"> постановления </w:t>
            </w:r>
            <w:r w:rsidR="002D165E" w:rsidRPr="00DE38BB">
              <w:rPr>
                <w:rFonts w:ascii="Times New Roman" w:hAnsi="Times New Roman" w:cs="Times New Roman"/>
                <w:szCs w:val="22"/>
              </w:rPr>
              <w:t>№</w:t>
            </w:r>
            <w:r w:rsidR="00043547" w:rsidRPr="00DE38BB">
              <w:rPr>
                <w:rFonts w:ascii="Times New Roman" w:hAnsi="Times New Roman" w:cs="Times New Roman"/>
                <w:szCs w:val="22"/>
              </w:rPr>
              <w:t xml:space="preserve"> 369, </w:t>
            </w:r>
            <w:hyperlink r:id="rId56" w:history="1">
              <w:r w:rsidR="00043547" w:rsidRPr="00DE38BB">
                <w:rPr>
                  <w:rFonts w:ascii="Times New Roman" w:hAnsi="Times New Roman" w:cs="Times New Roman"/>
                  <w:color w:val="0000FF"/>
                  <w:szCs w:val="22"/>
                </w:rPr>
                <w:t>пункт 16</w:t>
              </w:r>
            </w:hyperlink>
            <w:r w:rsidR="00043547" w:rsidRPr="00DE38BB">
              <w:rPr>
                <w:rFonts w:ascii="Times New Roman" w:hAnsi="Times New Roman" w:cs="Times New Roman"/>
                <w:szCs w:val="22"/>
              </w:rPr>
              <w:t xml:space="preserve"> постановления </w:t>
            </w:r>
            <w:r w:rsidR="002D165E" w:rsidRPr="00DE38BB">
              <w:rPr>
                <w:rFonts w:ascii="Times New Roman" w:hAnsi="Times New Roman" w:cs="Times New Roman"/>
                <w:szCs w:val="22"/>
              </w:rPr>
              <w:t>№</w:t>
            </w:r>
            <w:r w:rsidR="00043547" w:rsidRPr="00DE38BB">
              <w:rPr>
                <w:rFonts w:ascii="Times New Roman" w:hAnsi="Times New Roman" w:cs="Times New Roman"/>
                <w:szCs w:val="22"/>
              </w:rPr>
              <w:t xml:space="preserve"> 370</w:t>
            </w:r>
          </w:p>
        </w:tc>
        <w:tc>
          <w:tcPr>
            <w:tcW w:w="624" w:type="dxa"/>
            <w:tcBorders>
              <w:top w:val="single" w:sz="4" w:space="0" w:color="auto"/>
            </w:tcBorders>
          </w:tcPr>
          <w:p w:rsidR="00043547" w:rsidRDefault="00043547">
            <w:pPr>
              <w:pStyle w:val="ConsPlusNormal"/>
            </w:pPr>
          </w:p>
        </w:tc>
        <w:tc>
          <w:tcPr>
            <w:tcW w:w="818" w:type="dxa"/>
            <w:tcBorders>
              <w:top w:val="single" w:sz="4" w:space="0" w:color="auto"/>
            </w:tcBorders>
          </w:tcPr>
          <w:p w:rsidR="00043547" w:rsidRDefault="00043547">
            <w:pPr>
              <w:pStyle w:val="ConsPlusNormal"/>
            </w:pPr>
          </w:p>
        </w:tc>
      </w:tr>
      <w:tr w:rsidR="00043547" w:rsidTr="001978C7">
        <w:tc>
          <w:tcPr>
            <w:tcW w:w="562" w:type="dxa"/>
          </w:tcPr>
          <w:p w:rsidR="00043547" w:rsidRPr="00DE38BB" w:rsidRDefault="0004354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E38BB">
              <w:rPr>
                <w:rFonts w:ascii="Times New Roman" w:hAnsi="Times New Roman" w:cs="Times New Roman"/>
                <w:szCs w:val="22"/>
              </w:rPr>
              <w:t>15.</w:t>
            </w:r>
          </w:p>
        </w:tc>
        <w:tc>
          <w:tcPr>
            <w:tcW w:w="3293" w:type="dxa"/>
          </w:tcPr>
          <w:p w:rsidR="00043547" w:rsidRPr="00DE38BB" w:rsidRDefault="0004354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E38BB">
              <w:rPr>
                <w:rFonts w:ascii="Times New Roman" w:hAnsi="Times New Roman" w:cs="Times New Roman"/>
                <w:szCs w:val="22"/>
              </w:rPr>
              <w:t>Выполняются ли требования об организации учета лома и отходов черных металлов (цветных металлов)?</w:t>
            </w:r>
          </w:p>
        </w:tc>
        <w:tc>
          <w:tcPr>
            <w:tcW w:w="3912" w:type="dxa"/>
          </w:tcPr>
          <w:p w:rsidR="00043547" w:rsidRPr="00DE38BB" w:rsidRDefault="00C3627A" w:rsidP="002D165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hyperlink r:id="rId57" w:history="1">
              <w:r w:rsidR="00043547" w:rsidRPr="00DE38BB">
                <w:rPr>
                  <w:rFonts w:ascii="Times New Roman" w:hAnsi="Times New Roman" w:cs="Times New Roman"/>
                  <w:color w:val="0000FF"/>
                  <w:szCs w:val="22"/>
                </w:rPr>
                <w:t>пункты 17</w:t>
              </w:r>
            </w:hyperlink>
            <w:r w:rsidR="00043547" w:rsidRPr="00DE38BB">
              <w:rPr>
                <w:rFonts w:ascii="Times New Roman" w:hAnsi="Times New Roman" w:cs="Times New Roman"/>
                <w:szCs w:val="22"/>
              </w:rPr>
              <w:t xml:space="preserve"> - </w:t>
            </w:r>
            <w:hyperlink r:id="rId58" w:history="1">
              <w:r w:rsidR="00043547" w:rsidRPr="00DE38BB">
                <w:rPr>
                  <w:rFonts w:ascii="Times New Roman" w:hAnsi="Times New Roman" w:cs="Times New Roman"/>
                  <w:color w:val="0000FF"/>
                  <w:szCs w:val="22"/>
                </w:rPr>
                <w:t>19</w:t>
              </w:r>
            </w:hyperlink>
            <w:r w:rsidR="00043547" w:rsidRPr="00DE38BB">
              <w:rPr>
                <w:rFonts w:ascii="Times New Roman" w:hAnsi="Times New Roman" w:cs="Times New Roman"/>
                <w:szCs w:val="22"/>
              </w:rPr>
              <w:t xml:space="preserve"> постановления </w:t>
            </w:r>
            <w:r w:rsidR="002D165E" w:rsidRPr="00DE38BB">
              <w:rPr>
                <w:rFonts w:ascii="Times New Roman" w:hAnsi="Times New Roman" w:cs="Times New Roman"/>
                <w:szCs w:val="22"/>
              </w:rPr>
              <w:t>№</w:t>
            </w:r>
            <w:r w:rsidR="00043547" w:rsidRPr="00DE38BB">
              <w:rPr>
                <w:rFonts w:ascii="Times New Roman" w:hAnsi="Times New Roman" w:cs="Times New Roman"/>
                <w:szCs w:val="22"/>
              </w:rPr>
              <w:t xml:space="preserve"> 369, </w:t>
            </w:r>
            <w:hyperlink r:id="rId59" w:history="1">
              <w:r w:rsidR="00043547" w:rsidRPr="00DE38BB">
                <w:rPr>
                  <w:rFonts w:ascii="Times New Roman" w:hAnsi="Times New Roman" w:cs="Times New Roman"/>
                  <w:color w:val="0000FF"/>
                  <w:szCs w:val="22"/>
                </w:rPr>
                <w:t>пункты 20</w:t>
              </w:r>
            </w:hyperlink>
            <w:r w:rsidR="00043547" w:rsidRPr="00DE38BB">
              <w:rPr>
                <w:rFonts w:ascii="Times New Roman" w:hAnsi="Times New Roman" w:cs="Times New Roman"/>
                <w:szCs w:val="22"/>
              </w:rPr>
              <w:t xml:space="preserve"> - </w:t>
            </w:r>
            <w:hyperlink r:id="rId60" w:history="1">
              <w:r w:rsidR="00043547" w:rsidRPr="00DE38BB">
                <w:rPr>
                  <w:rFonts w:ascii="Times New Roman" w:hAnsi="Times New Roman" w:cs="Times New Roman"/>
                  <w:color w:val="0000FF"/>
                  <w:szCs w:val="22"/>
                </w:rPr>
                <w:t>22</w:t>
              </w:r>
            </w:hyperlink>
            <w:r w:rsidR="00043547" w:rsidRPr="00DE38BB">
              <w:rPr>
                <w:rFonts w:ascii="Times New Roman" w:hAnsi="Times New Roman" w:cs="Times New Roman"/>
                <w:szCs w:val="22"/>
              </w:rPr>
              <w:t xml:space="preserve"> постановления </w:t>
            </w:r>
            <w:r w:rsidR="002D165E" w:rsidRPr="00DE38BB">
              <w:rPr>
                <w:rFonts w:ascii="Times New Roman" w:hAnsi="Times New Roman" w:cs="Times New Roman"/>
                <w:szCs w:val="22"/>
              </w:rPr>
              <w:t>№</w:t>
            </w:r>
            <w:r w:rsidR="00043547" w:rsidRPr="00DE38BB">
              <w:rPr>
                <w:rFonts w:ascii="Times New Roman" w:hAnsi="Times New Roman" w:cs="Times New Roman"/>
                <w:szCs w:val="22"/>
              </w:rPr>
              <w:t xml:space="preserve"> 370</w:t>
            </w:r>
          </w:p>
        </w:tc>
        <w:tc>
          <w:tcPr>
            <w:tcW w:w="624" w:type="dxa"/>
          </w:tcPr>
          <w:p w:rsidR="00043547" w:rsidRDefault="00043547">
            <w:pPr>
              <w:pStyle w:val="ConsPlusNormal"/>
            </w:pPr>
          </w:p>
        </w:tc>
        <w:tc>
          <w:tcPr>
            <w:tcW w:w="818" w:type="dxa"/>
          </w:tcPr>
          <w:p w:rsidR="00043547" w:rsidRDefault="00043547">
            <w:pPr>
              <w:pStyle w:val="ConsPlusNormal"/>
            </w:pPr>
          </w:p>
        </w:tc>
      </w:tr>
    </w:tbl>
    <w:p w:rsidR="00043547" w:rsidRDefault="00043547">
      <w:pPr>
        <w:pStyle w:val="ConsPlusNormal"/>
        <w:jc w:val="both"/>
      </w:pPr>
    </w:p>
    <w:p w:rsidR="00043547" w:rsidRDefault="00043547">
      <w:pPr>
        <w:pStyle w:val="ConsPlusNormal"/>
        <w:jc w:val="both"/>
      </w:pPr>
    </w:p>
    <w:p w:rsidR="00C06AD5" w:rsidRDefault="001978C7">
      <w:r>
        <w:t>__________________</w:t>
      </w:r>
    </w:p>
    <w:sectPr w:rsidR="00C06AD5" w:rsidSect="005D45B6">
      <w:headerReference w:type="even" r:id="rId61"/>
      <w:headerReference w:type="default" r:id="rId62"/>
      <w:footerReference w:type="even" r:id="rId63"/>
      <w:footerReference w:type="default" r:id="rId64"/>
      <w:headerReference w:type="first" r:id="rId65"/>
      <w:footerReference w:type="first" r:id="rId66"/>
      <w:pgSz w:w="11906" w:h="16838"/>
      <w:pgMar w:top="426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627A" w:rsidRDefault="00C3627A" w:rsidP="001978C7">
      <w:r>
        <w:separator/>
      </w:r>
    </w:p>
  </w:endnote>
  <w:endnote w:type="continuationSeparator" w:id="0">
    <w:p w:rsidR="00C3627A" w:rsidRDefault="00C3627A" w:rsidP="001978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78C7" w:rsidRDefault="001978C7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78C7" w:rsidRDefault="001978C7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78C7" w:rsidRDefault="001978C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627A" w:rsidRDefault="00C3627A" w:rsidP="001978C7">
      <w:r>
        <w:separator/>
      </w:r>
    </w:p>
  </w:footnote>
  <w:footnote w:type="continuationSeparator" w:id="0">
    <w:p w:rsidR="00C3627A" w:rsidRDefault="00C3627A" w:rsidP="001978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78C7" w:rsidRDefault="001978C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92332560"/>
      <w:docPartObj>
        <w:docPartGallery w:val="Page Numbers (Top of Page)"/>
        <w:docPartUnique/>
      </w:docPartObj>
    </w:sdtPr>
    <w:sdtEndPr/>
    <w:sdtContent>
      <w:p w:rsidR="001978C7" w:rsidRDefault="001978C7">
        <w:pPr>
          <w:pStyle w:val="a3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45B6">
          <w:rPr>
            <w:noProof/>
          </w:rPr>
          <w:t>12</w:t>
        </w:r>
        <w:r>
          <w:fldChar w:fldCharType="end"/>
        </w:r>
      </w:p>
    </w:sdtContent>
  </w:sdt>
  <w:p w:rsidR="001978C7" w:rsidRDefault="001978C7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78C7" w:rsidRDefault="001978C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547"/>
    <w:rsid w:val="00043547"/>
    <w:rsid w:val="0009272D"/>
    <w:rsid w:val="00096C84"/>
    <w:rsid w:val="000B54C4"/>
    <w:rsid w:val="001978C7"/>
    <w:rsid w:val="002A1F07"/>
    <w:rsid w:val="002D0662"/>
    <w:rsid w:val="002D165E"/>
    <w:rsid w:val="003413DE"/>
    <w:rsid w:val="003D287B"/>
    <w:rsid w:val="003F55D5"/>
    <w:rsid w:val="00414330"/>
    <w:rsid w:val="004C7305"/>
    <w:rsid w:val="005D45B6"/>
    <w:rsid w:val="006F42E4"/>
    <w:rsid w:val="0071092D"/>
    <w:rsid w:val="007A6809"/>
    <w:rsid w:val="007E046A"/>
    <w:rsid w:val="007F530C"/>
    <w:rsid w:val="008365FA"/>
    <w:rsid w:val="009C6D0A"/>
    <w:rsid w:val="009D57FA"/>
    <w:rsid w:val="00AF58C7"/>
    <w:rsid w:val="00B76F54"/>
    <w:rsid w:val="00C06AD5"/>
    <w:rsid w:val="00C3627A"/>
    <w:rsid w:val="00C85415"/>
    <w:rsid w:val="00DE38BB"/>
    <w:rsid w:val="00DE521B"/>
    <w:rsid w:val="00E277A1"/>
    <w:rsid w:val="00EC5B68"/>
    <w:rsid w:val="00F44A9D"/>
    <w:rsid w:val="00F76F91"/>
    <w:rsid w:val="00F85983"/>
    <w:rsid w:val="00FA0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499850-0F4F-415D-81F1-F89A934AD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287B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D287B"/>
    <w:pPr>
      <w:keepNext/>
      <w:jc w:val="center"/>
      <w:outlineLvl w:val="0"/>
    </w:pPr>
    <w:rPr>
      <w:sz w:val="28"/>
      <w:szCs w:val="20"/>
    </w:rPr>
  </w:style>
  <w:style w:type="paragraph" w:styleId="8">
    <w:name w:val="heading 8"/>
    <w:basedOn w:val="a"/>
    <w:next w:val="a"/>
    <w:link w:val="80"/>
    <w:qFormat/>
    <w:rsid w:val="003D287B"/>
    <w:pPr>
      <w:keepNext/>
      <w:jc w:val="center"/>
      <w:outlineLvl w:val="7"/>
    </w:pPr>
    <w:rPr>
      <w:b/>
      <w:bCs/>
      <w:caps/>
      <w:sz w:val="3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43547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43547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43547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1978C7"/>
    <w:pPr>
      <w:tabs>
        <w:tab w:val="center" w:pos="4677"/>
        <w:tab w:val="right" w:pos="9355"/>
      </w:tabs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1978C7"/>
  </w:style>
  <w:style w:type="paragraph" w:styleId="a5">
    <w:name w:val="footer"/>
    <w:basedOn w:val="a"/>
    <w:link w:val="a6"/>
    <w:uiPriority w:val="99"/>
    <w:unhideWhenUsed/>
    <w:rsid w:val="001978C7"/>
    <w:pPr>
      <w:tabs>
        <w:tab w:val="center" w:pos="4677"/>
        <w:tab w:val="right" w:pos="9355"/>
      </w:tabs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1978C7"/>
  </w:style>
  <w:style w:type="character" w:customStyle="1" w:styleId="10">
    <w:name w:val="Заголовок 1 Знак"/>
    <w:basedOn w:val="a0"/>
    <w:link w:val="1"/>
    <w:rsid w:val="003D287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3D287B"/>
    <w:rPr>
      <w:rFonts w:ascii="Times New Roman" w:eastAsia="Times New Roman" w:hAnsi="Times New Roman" w:cs="Times New Roman"/>
      <w:b/>
      <w:bCs/>
      <w:caps/>
      <w:sz w:val="3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D6BC0DEA686C0E71B26B308DBBCA4166A100427C82EE5D55119A083B71FAC4B5EBA234A815ACD53799A0DBF64BB40DAE5EAE3FB731cAL" TargetMode="External"/><Relationship Id="rId18" Type="http://schemas.openxmlformats.org/officeDocument/2006/relationships/hyperlink" Target="consultantplus://offline/ref=D6BC0DEA686C0E71B26B308DBBCA4166A10E437984ED5D55119A083B71FAC4B5EBA234A01DA78967DAFE82A507FF01AC48B23EB5055F3EE333c9L" TargetMode="External"/><Relationship Id="rId26" Type="http://schemas.openxmlformats.org/officeDocument/2006/relationships/hyperlink" Target="consultantplus://offline/ref=D6BC0DEA686C0E71B26B308DBBCA4166A1004E7384E95D55119A083B71FAC4B5EBA234A01DA78167D8FE82A507FF01AC48B23EB5055F3EE333c9L" TargetMode="External"/><Relationship Id="rId39" Type="http://schemas.openxmlformats.org/officeDocument/2006/relationships/hyperlink" Target="consultantplus://offline/ref=D6BC0DEA686C0E71B26B308DBBCA4166A1004E7384E95D55119A083B71FAC4B5EBA234A716F3D02288F8D4FC5DAB0CB042AC3D3Bc4L" TargetMode="External"/><Relationship Id="rId21" Type="http://schemas.openxmlformats.org/officeDocument/2006/relationships/hyperlink" Target="consultantplus://offline/ref=D6BC0DEA686C0E71B26B308DBBCA4166A10E437984ED5D55119A083B71FAC4B5EBA234A01DA78967DAFE82A507FF01AC48B23EB5055F3EE333c9L" TargetMode="External"/><Relationship Id="rId34" Type="http://schemas.openxmlformats.org/officeDocument/2006/relationships/hyperlink" Target="consultantplus://offline/ref=D6BC0DEA686C0E71B26B308DBBCA4166A1004E7384E95D55119A083B71FAC4B5EBA234A01DACD53799A0DBF64BB40DAE5EAE3FB731cAL" TargetMode="External"/><Relationship Id="rId42" Type="http://schemas.openxmlformats.org/officeDocument/2006/relationships/hyperlink" Target="consultantplus://offline/ref=D6BC0DEA686C0E71B26B308DBBCA4166A1004E7385EC5D55119A083B71FAC4B5EBA234A01DA78165DAFE82A507FF01AC48B23EB5055F3EE333c9L" TargetMode="External"/><Relationship Id="rId47" Type="http://schemas.openxmlformats.org/officeDocument/2006/relationships/hyperlink" Target="consultantplus://offline/ref=D6BC0DEA686C0E71B26B308DBBCA4166A1004E7385EC5D55119A083B71FAC4B5EBA234A01DA78162DBFE82A507FF01AC48B23EB5055F3EE333c9L" TargetMode="External"/><Relationship Id="rId50" Type="http://schemas.openxmlformats.org/officeDocument/2006/relationships/hyperlink" Target="consultantplus://offline/ref=D6BC0DEA686C0E71B26B308DBBCA4166A1004E7384E95D55119A083B71FAC4B5EBA234A01DA78161DCFE82A507FF01AC48B23EB5055F3EE333c9L" TargetMode="External"/><Relationship Id="rId55" Type="http://schemas.openxmlformats.org/officeDocument/2006/relationships/hyperlink" Target="consultantplus://offline/ref=D6BC0DEA686C0E71B26B308DBBCA4166A1004E7385EC5D55119A083B71FAC4B5EBA234A01DA78163D4FE82A507FF01AC48B23EB5055F3EE333c9L" TargetMode="External"/><Relationship Id="rId63" Type="http://schemas.openxmlformats.org/officeDocument/2006/relationships/footer" Target="footer1.xml"/><Relationship Id="rId68" Type="http://schemas.openxmlformats.org/officeDocument/2006/relationships/theme" Target="theme/theme1.xml"/><Relationship Id="rId7" Type="http://schemas.openxmlformats.org/officeDocument/2006/relationships/hyperlink" Target="consultantplus://offline/ref=D6BC0DEA686C0E71B26B308DBBCA4166A007497A84EB5D55119A083B71FAC4B5F9A26CAC1FAF9F67DDEBD4F4413AcBL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D6BC0DEA686C0E71B26B308DBBCA4166A10E437984ED5D55119A083B71FAC4B5EBA234A215A08A328CB183F941A212AF40B23DB51935cCL" TargetMode="External"/><Relationship Id="rId29" Type="http://schemas.openxmlformats.org/officeDocument/2006/relationships/hyperlink" Target="consultantplus://offline/ref=D6BC0DEA686C0E71B26B308DBBCA4166A1004E7384E95D55119A083B71FAC4B5EBA234A01DA78164DCFE82A507FF01AC48B23EB5055F3EE333c9L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D6BC0DEA686C0E71B26B308DBBCA4166A10E437984ED5D55119A083B71FAC4B5EBA234A01DA78961D8FE82A507FF01AC48B23EB5055F3EE333c9L" TargetMode="External"/><Relationship Id="rId24" Type="http://schemas.openxmlformats.org/officeDocument/2006/relationships/hyperlink" Target="consultantplus://offline/ref=D6BC0DEA686C0E71B26B2E80ADA61C6BA60D147785E6530A48C5536626F3CEE2ACED6DF059F28C64D5EBD7F45DA80CAC34c1L" TargetMode="External"/><Relationship Id="rId32" Type="http://schemas.openxmlformats.org/officeDocument/2006/relationships/hyperlink" Target="consultantplus://offline/ref=D6BC0DEA686C0E71B26B308DBBCA4166A10E4D7B88EC5D55119A083B71FAC4B5F9A26CAC1FAF9F67DDEBD4F4413AcBL" TargetMode="External"/><Relationship Id="rId37" Type="http://schemas.openxmlformats.org/officeDocument/2006/relationships/hyperlink" Target="consultantplus://offline/ref=D6BC0DEA686C0E71B26B308DBBCA4166A1004E7385EC5D55119A083B71FAC4B5EBA234A916F3D02288F8D4FC5DAB0CB042AC3D3Bc4L" TargetMode="External"/><Relationship Id="rId40" Type="http://schemas.openxmlformats.org/officeDocument/2006/relationships/hyperlink" Target="consultantplus://offline/ref=D6BC0DEA686C0E71B26B308DBBCA4166A1004E7384E95D55119A083B71FAC4B5EBA234A816F3D02288F8D4FC5DAB0CB042AC3D3Bc4L" TargetMode="External"/><Relationship Id="rId45" Type="http://schemas.openxmlformats.org/officeDocument/2006/relationships/hyperlink" Target="consultantplus://offline/ref=D6BC0DEA686C0E71B26B308DBBCA4166A1004E7385EC5D55119A083B71FAC4B5EBA234A01DA7816FD9FE82A507FF01AC48B23EB5055F3EE333c9L" TargetMode="External"/><Relationship Id="rId53" Type="http://schemas.openxmlformats.org/officeDocument/2006/relationships/hyperlink" Target="consultantplus://offline/ref=D6BC0DEA686C0E71B26B308DBBCA4166A1004E7384E95D55119A083B71FAC4B5EBA234A01DA78160D8FE82A507FF01AC48B23EB5055F3EE333c9L" TargetMode="External"/><Relationship Id="rId58" Type="http://schemas.openxmlformats.org/officeDocument/2006/relationships/hyperlink" Target="consultantplus://offline/ref=D6BC0DEA686C0E71B26B308DBBCA4166A1004E7385EC5D55119A083B71FAC4B5EBA234A01DA78161DFFE82A507FF01AC48B23EB5055F3EE333c9L" TargetMode="External"/><Relationship Id="rId66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D6BC0DEA686C0E71B26B308DBBCA4166A10E437984ED5D55119A083B71FAC4B5EBA234A419AF8A328CB183F941A212AF40B23DB51935cCL" TargetMode="External"/><Relationship Id="rId23" Type="http://schemas.openxmlformats.org/officeDocument/2006/relationships/hyperlink" Target="consultantplus://offline/ref=D6BC0DEA686C0E71B26B2E80ADA61C6BA60D147785E6530A48C5536626F3CEE2ACED6DF059F28C64D5EBD7F45DA80CAC34c1L" TargetMode="External"/><Relationship Id="rId28" Type="http://schemas.openxmlformats.org/officeDocument/2006/relationships/hyperlink" Target="consultantplus://offline/ref=D6BC0DEA686C0E71B26B308DBBCA4166A1004E7385EC5D55119A083B71FAC4B5EBA234A01DA78164DCFE82A507FF01AC48B23EB5055F3EE333c9L" TargetMode="External"/><Relationship Id="rId36" Type="http://schemas.openxmlformats.org/officeDocument/2006/relationships/hyperlink" Target="consultantplus://offline/ref=D6BC0DEA686C0E71B26B308DBBCA4166A1004E7385EC5D55119A083B71FAC4B5EBA234A416F3D02288F8D4FC5DAB0CB042AC3D3Bc4L" TargetMode="External"/><Relationship Id="rId49" Type="http://schemas.openxmlformats.org/officeDocument/2006/relationships/hyperlink" Target="consultantplus://offline/ref=D6BC0DEA686C0E71B26B308DBBCA4166A1004E7384E95D55119A083B71FAC4B5EBA234A01DA78163DCFE82A507FF01AC48B23EB5055F3EE333c9L" TargetMode="External"/><Relationship Id="rId57" Type="http://schemas.openxmlformats.org/officeDocument/2006/relationships/hyperlink" Target="consultantplus://offline/ref=D6BC0DEA686C0E71B26B308DBBCA4166A1004E7385EC5D55119A083B71FAC4B5EBA234A01DA78160D9FE82A507FF01AC48B23EB5055F3EE333c9L" TargetMode="External"/><Relationship Id="rId61" Type="http://schemas.openxmlformats.org/officeDocument/2006/relationships/header" Target="header1.xml"/><Relationship Id="rId10" Type="http://schemas.openxmlformats.org/officeDocument/2006/relationships/hyperlink" Target="consultantplus://offline/ref=D6BC0DEA686C0E71B26B308DBBCA4166A10E437984ED5D55119A083B71FAC4B5EBA234A01DA78960DDFE82A507FF01AC48B23EB5055F3EE333c9L" TargetMode="External"/><Relationship Id="rId19" Type="http://schemas.openxmlformats.org/officeDocument/2006/relationships/hyperlink" Target="consultantplus://offline/ref=D6BC0DEA686C0E71B26B308DBBCA4166A10E437984ED5D55119A083B71FAC4B5EBA234A01DA78967DAFE82A507FF01AC48B23EB5055F3EE333c9L" TargetMode="External"/><Relationship Id="rId31" Type="http://schemas.openxmlformats.org/officeDocument/2006/relationships/hyperlink" Target="consultantplus://offline/ref=D6BC0DEA686C0E71B26B308DBBCA4166A1004E7383E65D55119A083B71FAC4B5EBA234A01DA78164DBFE82A507FF01AC48B23EB5055F3EE333c9L" TargetMode="External"/><Relationship Id="rId44" Type="http://schemas.openxmlformats.org/officeDocument/2006/relationships/hyperlink" Target="consultantplus://offline/ref=D6BC0DEA686C0E71B26B308DBBCA4166A1004E7384E95D55119A083B71FAC4B5EBA234A01DA78162DFFE82A507FF01AC48B23EB5055F3EE333c9L" TargetMode="External"/><Relationship Id="rId52" Type="http://schemas.openxmlformats.org/officeDocument/2006/relationships/hyperlink" Target="consultantplus://offline/ref=D6BC0DEA686C0E71B26B308DBBCA4166A1004E7385EC5D55119A083B71FAC4B5EBA234A01DA78163D4FE82A507FF01AC48B23EB5055F3EE333c9L" TargetMode="External"/><Relationship Id="rId60" Type="http://schemas.openxmlformats.org/officeDocument/2006/relationships/hyperlink" Target="consultantplus://offline/ref=D6BC0DEA686C0E71B26B308DBBCA4166A1004E7384E95D55119A083B71FAC4B5EBA234A01DA78161D5FE82A507FF01AC48B23EB5055F3EE333c9L" TargetMode="External"/><Relationship Id="rId65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D6BC0DEA686C0E71B26B308DBBCA4166A10E437984ED5D55119A083B71FAC4B5EBA234A01DA78961D8FE82A507FF01AC48B23EB5055F3EE333c9L" TargetMode="External"/><Relationship Id="rId14" Type="http://schemas.openxmlformats.org/officeDocument/2006/relationships/hyperlink" Target="consultantplus://offline/ref=D6BC0DEA686C0E71B26B308DBBCA4166A100427C82EE5D55119A083B71FAC4B5EBA234A01CA68A328CB183F941A212AF40B23DB51935cCL" TargetMode="External"/><Relationship Id="rId22" Type="http://schemas.openxmlformats.org/officeDocument/2006/relationships/hyperlink" Target="consultantplus://offline/ref=D6BC0DEA686C0E71B26B308DBBCA4166A10E437984ED5D55119A083B71FAC4B5EBA234A01DA78961DCFE82A507FF01AC48B23EB5055F3EE333c9L" TargetMode="External"/><Relationship Id="rId27" Type="http://schemas.openxmlformats.org/officeDocument/2006/relationships/hyperlink" Target="consultantplus://offline/ref=D6BC0DEA686C0E71B26B2E80ADA61C6BA60D147785EA5E0745C5536626F3CEE2ACED6DF059F28C64D5EBD7F45DA80CAC34c1L" TargetMode="External"/><Relationship Id="rId30" Type="http://schemas.openxmlformats.org/officeDocument/2006/relationships/hyperlink" Target="consultantplus://offline/ref=D6BC0DEA686C0E71B26B308DBBCA4166A1004E7383E65D55119A083B71FAC4B5EBA234A01DA78164DBFE82A507FF01AC48B23EB5055F3EE333c9L" TargetMode="External"/><Relationship Id="rId35" Type="http://schemas.openxmlformats.org/officeDocument/2006/relationships/hyperlink" Target="consultantplus://offline/ref=D6BC0DEA686C0E71B26B308DBBCA4166A1004E7385EC5D55119A083B71FAC4B5EBA234A316F3D02288F8D4FC5DAB0CB042AC3D3Bc4L" TargetMode="External"/><Relationship Id="rId43" Type="http://schemas.openxmlformats.org/officeDocument/2006/relationships/hyperlink" Target="consultantplus://offline/ref=D6BC0DEA686C0E71B26B308DBBCA4166A1004E7384E95D55119A083B71FAC4B5EBA234A01DA78165D5FE82A507FF01AC48B23EB5055F3EE333c9L" TargetMode="External"/><Relationship Id="rId48" Type="http://schemas.openxmlformats.org/officeDocument/2006/relationships/hyperlink" Target="consultantplus://offline/ref=D6BC0DEA686C0E71B26B308DBBCA4166A1004E7384E95D55119A083B71FAC4B5EBA234A01DA78162DFFE82A507FF01AC48B23EB5055F3EE333c9L" TargetMode="External"/><Relationship Id="rId56" Type="http://schemas.openxmlformats.org/officeDocument/2006/relationships/hyperlink" Target="consultantplus://offline/ref=D6BC0DEA686C0E71B26B308DBBCA4166A1004E7384E95D55119A083B71FAC4B5EBA234A01DA78160D9FE82A507FF01AC48B23EB5055F3EE333c9L" TargetMode="External"/><Relationship Id="rId64" Type="http://schemas.openxmlformats.org/officeDocument/2006/relationships/footer" Target="footer2.xml"/><Relationship Id="rId8" Type="http://schemas.openxmlformats.org/officeDocument/2006/relationships/hyperlink" Target="consultantplus://offline/ref=D6BC0DEA686C0E71B26B308DBBCA4166A007497A84EB5D55119A083B71FAC4B5F9A26CAC1FAF9F67DDEBD4F4413AcBL" TargetMode="External"/><Relationship Id="rId51" Type="http://schemas.openxmlformats.org/officeDocument/2006/relationships/hyperlink" Target="consultantplus://offline/ref=D6BC0DEA686C0E71B26B308DBBCA4166A1004E7384E95D55119A083B71FAC4B5EBA234A01DA78161DCFE82A507FF01AC48B23EB5055F3EE333c9L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D6BC0DEA686C0E71B26B308DBBCA4166A10E437984ED5D55119A083B71FAC4B5EBA234A01DA78961D8FE82A507FF01AC48B23EB5055F3EE333c9L" TargetMode="External"/><Relationship Id="rId17" Type="http://schemas.openxmlformats.org/officeDocument/2006/relationships/hyperlink" Target="consultantplus://offline/ref=D6BC0DEA686C0E71B26B308DBBCA4166A10E437984ED5D55119A083B71FAC4B5EBA234A01DA78066DAFE82A507FF01AC48B23EB5055F3EE333c9L" TargetMode="External"/><Relationship Id="rId25" Type="http://schemas.openxmlformats.org/officeDocument/2006/relationships/hyperlink" Target="consultantplus://offline/ref=D6BC0DEA686C0E71B26B308DBBCA4166A1004E7385EC5D55119A083B71FAC4B5EBA234A01DA78167DBFE82A507FF01AC48B23EB5055F3EE333c9L" TargetMode="External"/><Relationship Id="rId33" Type="http://schemas.openxmlformats.org/officeDocument/2006/relationships/hyperlink" Target="consultantplus://offline/ref=D6BC0DEA686C0E71B26B308DBBCA4166A1004E7385EC5D55119A083B71FAC4B5EBA234A816F3D02288F8D4FC5DAB0CB042AC3D3Bc4L" TargetMode="External"/><Relationship Id="rId38" Type="http://schemas.openxmlformats.org/officeDocument/2006/relationships/hyperlink" Target="consultantplus://offline/ref=D6BC0DEA686C0E71B26B308DBBCA4166A1004E7384E95D55119A083B71FAC4B5EBA234A216F3D02288F8D4FC5DAB0CB042AC3D3Bc4L" TargetMode="External"/><Relationship Id="rId46" Type="http://schemas.openxmlformats.org/officeDocument/2006/relationships/hyperlink" Target="consultantplus://offline/ref=D6BC0DEA686C0E71B26B308DBBCA4166A1004E7385EC5D55119A083B71FAC4B5EBA234A01DA78165DAFE82A507FF01AC48B23EB5055F3EE333c9L" TargetMode="External"/><Relationship Id="rId59" Type="http://schemas.openxmlformats.org/officeDocument/2006/relationships/hyperlink" Target="consultantplus://offline/ref=D6BC0DEA686C0E71B26B308DBBCA4166A1004E7384E95D55119A083B71FAC4B5EBA234A01DA78161DDFE82A507FF01AC48B23EB5055F3EE333c9L" TargetMode="External"/><Relationship Id="rId67" Type="http://schemas.openxmlformats.org/officeDocument/2006/relationships/fontTable" Target="fontTable.xml"/><Relationship Id="rId20" Type="http://schemas.openxmlformats.org/officeDocument/2006/relationships/hyperlink" Target="consultantplus://offline/ref=D6BC0DEA686C0E71B26B308DBBCA4166A10E437984ED5D55119A083B71FAC4B5EBA234A61FACD53799A0DBF64BB40DAE5EAE3FB731cAL" TargetMode="External"/><Relationship Id="rId41" Type="http://schemas.openxmlformats.org/officeDocument/2006/relationships/hyperlink" Target="consultantplus://offline/ref=D6BC0DEA686C0E71B26B308DBBCA4166A1004E7385EC5D55119A083B71FAC4B5EBA234A01DA78165DEFE82A507FF01AC48B23EB5055F3EE333c9L" TargetMode="External"/><Relationship Id="rId54" Type="http://schemas.openxmlformats.org/officeDocument/2006/relationships/hyperlink" Target="consultantplus://offline/ref=D6BC0DEA686C0E71B26B308DBBCA4166A100427C82EE5D55119A083B71FAC4B5EBA234A41FA18A328CB183F941A212AF40B23DB51935cCL" TargetMode="External"/><Relationship Id="rId6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4183</Words>
  <Characters>23848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Фатима</dc:creator>
  <cp:keywords/>
  <dc:description/>
  <cp:lastModifiedBy>Фатима</cp:lastModifiedBy>
  <cp:revision>7</cp:revision>
  <cp:lastPrinted>2021-12-16T06:50:00Z</cp:lastPrinted>
  <dcterms:created xsi:type="dcterms:W3CDTF">2021-11-05T14:26:00Z</dcterms:created>
  <dcterms:modified xsi:type="dcterms:W3CDTF">2021-12-16T06:50:00Z</dcterms:modified>
</cp:coreProperties>
</file>