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30" w:rsidRDefault="000E3D30" w:rsidP="000E3D30">
      <w:pPr>
        <w:jc w:val="center"/>
        <w:rPr>
          <w:sz w:val="36"/>
          <w:szCs w:val="36"/>
        </w:rPr>
      </w:pPr>
    </w:p>
    <w:p w:rsidR="00860707" w:rsidRDefault="00860707" w:rsidP="000E3D30">
      <w:pPr>
        <w:jc w:val="center"/>
        <w:rPr>
          <w:sz w:val="36"/>
          <w:szCs w:val="36"/>
        </w:rPr>
      </w:pPr>
    </w:p>
    <w:p w:rsidR="003203D5" w:rsidRPr="00860707" w:rsidRDefault="000E3D30" w:rsidP="000E3D30">
      <w:pPr>
        <w:jc w:val="center"/>
        <w:rPr>
          <w:b/>
          <w:sz w:val="40"/>
          <w:szCs w:val="40"/>
        </w:rPr>
      </w:pPr>
      <w:r w:rsidRPr="00860707">
        <w:rPr>
          <w:b/>
          <w:sz w:val="40"/>
          <w:szCs w:val="40"/>
        </w:rPr>
        <w:t>МИНИСТЕРСТВО ПРОМЫШЛЕННОСТИ</w:t>
      </w:r>
      <w:r w:rsidR="005F78E7">
        <w:rPr>
          <w:b/>
          <w:sz w:val="40"/>
          <w:szCs w:val="40"/>
        </w:rPr>
        <w:t>, ЭНЕРГЕТИКИ</w:t>
      </w:r>
      <w:bookmarkStart w:id="0" w:name="_GoBack"/>
      <w:bookmarkEnd w:id="0"/>
      <w:r w:rsidRPr="00860707">
        <w:rPr>
          <w:b/>
          <w:sz w:val="40"/>
          <w:szCs w:val="40"/>
        </w:rPr>
        <w:t xml:space="preserve"> И ТОРГОВЛИ</w:t>
      </w:r>
      <w:r w:rsidRPr="00860707">
        <w:rPr>
          <w:b/>
          <w:sz w:val="40"/>
          <w:szCs w:val="40"/>
        </w:rPr>
        <w:br/>
        <w:t>КАБАРДИНО-БАЛКАРСКОЙ РЕСПУБЛИКИ</w:t>
      </w:r>
    </w:p>
    <w:p w:rsidR="000E3D30" w:rsidRDefault="000E3D30" w:rsidP="000E3D30">
      <w:pPr>
        <w:jc w:val="center"/>
        <w:rPr>
          <w:b/>
          <w:sz w:val="36"/>
          <w:szCs w:val="36"/>
        </w:rPr>
      </w:pPr>
    </w:p>
    <w:p w:rsidR="000E3D30" w:rsidRDefault="000E3D30" w:rsidP="000E3D30">
      <w:pPr>
        <w:jc w:val="center"/>
        <w:rPr>
          <w:b/>
          <w:sz w:val="36"/>
          <w:szCs w:val="36"/>
        </w:rPr>
      </w:pPr>
    </w:p>
    <w:p w:rsidR="000E3D30" w:rsidRDefault="000E3D30" w:rsidP="000E3D30">
      <w:pPr>
        <w:jc w:val="center"/>
        <w:rPr>
          <w:b/>
          <w:sz w:val="36"/>
          <w:szCs w:val="36"/>
        </w:rPr>
      </w:pPr>
    </w:p>
    <w:p w:rsidR="000E3D30" w:rsidRDefault="000E3D30" w:rsidP="000E3D30">
      <w:pPr>
        <w:jc w:val="center"/>
        <w:rPr>
          <w:b/>
          <w:sz w:val="36"/>
          <w:szCs w:val="36"/>
        </w:rPr>
      </w:pPr>
    </w:p>
    <w:p w:rsidR="000E3D30" w:rsidRPr="00860707" w:rsidRDefault="000E3D30" w:rsidP="000E3D30">
      <w:pPr>
        <w:pStyle w:val="ConsPlusTitle"/>
        <w:widowControl/>
        <w:jc w:val="center"/>
        <w:rPr>
          <w:sz w:val="44"/>
          <w:szCs w:val="44"/>
        </w:rPr>
      </w:pPr>
      <w:r w:rsidRPr="00860707">
        <w:rPr>
          <w:sz w:val="44"/>
          <w:szCs w:val="44"/>
        </w:rPr>
        <w:t>Журнал</w:t>
      </w:r>
    </w:p>
    <w:p w:rsidR="000E3D30" w:rsidRPr="00860707" w:rsidRDefault="000E3D30" w:rsidP="000E3D30">
      <w:pPr>
        <w:pStyle w:val="ConsPlusTitle"/>
        <w:widowControl/>
        <w:jc w:val="center"/>
        <w:rPr>
          <w:sz w:val="44"/>
          <w:szCs w:val="44"/>
        </w:rPr>
      </w:pPr>
      <w:r w:rsidRPr="00860707">
        <w:rPr>
          <w:sz w:val="44"/>
          <w:szCs w:val="44"/>
        </w:rPr>
        <w:t xml:space="preserve">регистрации обращений </w:t>
      </w:r>
      <w:proofErr w:type="gramStart"/>
      <w:r w:rsidRPr="00860707">
        <w:rPr>
          <w:sz w:val="44"/>
          <w:szCs w:val="44"/>
        </w:rPr>
        <w:t>по</w:t>
      </w:r>
      <w:proofErr w:type="gramEnd"/>
      <w:r w:rsidRPr="00860707">
        <w:rPr>
          <w:sz w:val="44"/>
          <w:szCs w:val="44"/>
        </w:rPr>
        <w:t xml:space="preserve"> телефонной</w:t>
      </w:r>
    </w:p>
    <w:p w:rsidR="000E3D30" w:rsidRPr="00860707" w:rsidRDefault="000E3D30" w:rsidP="000E3D30">
      <w:pPr>
        <w:pStyle w:val="ConsPlusTitle"/>
        <w:widowControl/>
        <w:jc w:val="center"/>
        <w:rPr>
          <w:sz w:val="44"/>
          <w:szCs w:val="44"/>
        </w:rPr>
      </w:pPr>
      <w:r w:rsidRPr="00860707">
        <w:rPr>
          <w:sz w:val="44"/>
          <w:szCs w:val="44"/>
        </w:rPr>
        <w:t xml:space="preserve">«Антикоррупционной горячей линии» </w:t>
      </w:r>
    </w:p>
    <w:p w:rsidR="008F4173" w:rsidRDefault="008F4173" w:rsidP="00860707">
      <w:pPr>
        <w:rPr>
          <w:b/>
          <w:sz w:val="36"/>
          <w:szCs w:val="36"/>
        </w:rPr>
      </w:pPr>
    </w:p>
    <w:p w:rsidR="008F4173" w:rsidRDefault="008F4173" w:rsidP="000E3D30">
      <w:pPr>
        <w:jc w:val="center"/>
        <w:rPr>
          <w:b/>
          <w:sz w:val="36"/>
          <w:szCs w:val="36"/>
        </w:rPr>
      </w:pPr>
    </w:p>
    <w:p w:rsidR="008F4173" w:rsidRPr="008773D9" w:rsidRDefault="008773D9" w:rsidP="008773D9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proofErr w:type="spellStart"/>
      <w:r w:rsidRPr="008773D9">
        <w:rPr>
          <w:b/>
          <w:sz w:val="32"/>
          <w:szCs w:val="32"/>
        </w:rPr>
        <w:t>г</w:t>
      </w:r>
      <w:proofErr w:type="gramStart"/>
      <w:r w:rsidRPr="008773D9">
        <w:rPr>
          <w:b/>
          <w:sz w:val="32"/>
          <w:szCs w:val="32"/>
        </w:rPr>
        <w:t>.Н</w:t>
      </w:r>
      <w:proofErr w:type="gramEnd"/>
      <w:r w:rsidRPr="008773D9">
        <w:rPr>
          <w:b/>
          <w:sz w:val="32"/>
          <w:szCs w:val="32"/>
        </w:rPr>
        <w:t>альчик</w:t>
      </w:r>
      <w:proofErr w:type="spellEnd"/>
    </w:p>
    <w:tbl>
      <w:tblPr>
        <w:tblW w:w="15470" w:type="dxa"/>
        <w:tblInd w:w="-3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1560"/>
        <w:gridCol w:w="2835"/>
        <w:gridCol w:w="2551"/>
        <w:gridCol w:w="2693"/>
        <w:gridCol w:w="2552"/>
        <w:gridCol w:w="2835"/>
      </w:tblGrid>
      <w:tr w:rsidR="00AD5300" w:rsidTr="00AD5300">
        <w:trPr>
          <w:cantSplit/>
          <w:trHeight w:val="48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заявителя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заявителя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Краткое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обращения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обращения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</w:tr>
      <w:tr w:rsidR="00AD5300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300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D65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E1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D65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0E1" w:rsidRDefault="002910E1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D65" w:rsidRDefault="009C4D65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59D" w:rsidTr="00AD5300">
        <w:trPr>
          <w:cantSplit/>
          <w:trHeight w:val="240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300" w:rsidTr="009C4D65">
        <w:trPr>
          <w:cantSplit/>
          <w:trHeight w:val="6369"/>
        </w:trPr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59D" w:rsidRDefault="00E4259D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173" w:rsidRDefault="008F4173" w:rsidP="007567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4173" w:rsidRDefault="008F4173" w:rsidP="008F41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4173" w:rsidRPr="008F4173" w:rsidRDefault="008F4173" w:rsidP="008F4173">
      <w:pPr>
        <w:ind w:left="-709"/>
        <w:jc w:val="center"/>
        <w:rPr>
          <w:b/>
          <w:sz w:val="28"/>
          <w:szCs w:val="28"/>
        </w:rPr>
      </w:pPr>
    </w:p>
    <w:sectPr w:rsidR="008F4173" w:rsidRPr="008F4173" w:rsidSect="00860707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386" w:rsidRDefault="00F47386" w:rsidP="00467319">
      <w:pPr>
        <w:spacing w:after="0" w:line="240" w:lineRule="auto"/>
      </w:pPr>
      <w:r>
        <w:separator/>
      </w:r>
    </w:p>
  </w:endnote>
  <w:endnote w:type="continuationSeparator" w:id="0">
    <w:p w:rsidR="00F47386" w:rsidRDefault="00F47386" w:rsidP="00467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8639008"/>
      <w:docPartObj>
        <w:docPartGallery w:val="Page Numbers (Bottom of Page)"/>
        <w:docPartUnique/>
      </w:docPartObj>
    </w:sdtPr>
    <w:sdtEndPr/>
    <w:sdtContent>
      <w:p w:rsidR="00467319" w:rsidRDefault="0046731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8E7">
          <w:rPr>
            <w:noProof/>
          </w:rPr>
          <w:t>2</w:t>
        </w:r>
        <w:r>
          <w:fldChar w:fldCharType="end"/>
        </w:r>
      </w:p>
    </w:sdtContent>
  </w:sdt>
  <w:p w:rsidR="00467319" w:rsidRDefault="004673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386" w:rsidRDefault="00F47386" w:rsidP="00467319">
      <w:pPr>
        <w:spacing w:after="0" w:line="240" w:lineRule="auto"/>
      </w:pPr>
      <w:r>
        <w:separator/>
      </w:r>
    </w:p>
  </w:footnote>
  <w:footnote w:type="continuationSeparator" w:id="0">
    <w:p w:rsidR="00F47386" w:rsidRDefault="00F47386" w:rsidP="004673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880"/>
    <w:rsid w:val="000E3D30"/>
    <w:rsid w:val="000F11B5"/>
    <w:rsid w:val="00195365"/>
    <w:rsid w:val="002910E1"/>
    <w:rsid w:val="003203D5"/>
    <w:rsid w:val="00467319"/>
    <w:rsid w:val="005F78E7"/>
    <w:rsid w:val="00613B82"/>
    <w:rsid w:val="006E03DD"/>
    <w:rsid w:val="00860707"/>
    <w:rsid w:val="008773D9"/>
    <w:rsid w:val="008F4173"/>
    <w:rsid w:val="009C4D65"/>
    <w:rsid w:val="00AD5300"/>
    <w:rsid w:val="00E4259D"/>
    <w:rsid w:val="00E97880"/>
    <w:rsid w:val="00F4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3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F41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7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7319"/>
  </w:style>
  <w:style w:type="paragraph" w:styleId="a5">
    <w:name w:val="footer"/>
    <w:basedOn w:val="a"/>
    <w:link w:val="a6"/>
    <w:uiPriority w:val="99"/>
    <w:unhideWhenUsed/>
    <w:rsid w:val="00467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7319"/>
  </w:style>
  <w:style w:type="paragraph" w:styleId="a7">
    <w:name w:val="Balloon Text"/>
    <w:basedOn w:val="a"/>
    <w:link w:val="a8"/>
    <w:uiPriority w:val="99"/>
    <w:semiHidden/>
    <w:unhideWhenUsed/>
    <w:rsid w:val="00291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1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3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F41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7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7319"/>
  </w:style>
  <w:style w:type="paragraph" w:styleId="a5">
    <w:name w:val="footer"/>
    <w:basedOn w:val="a"/>
    <w:link w:val="a6"/>
    <w:uiPriority w:val="99"/>
    <w:unhideWhenUsed/>
    <w:rsid w:val="00467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7319"/>
  </w:style>
  <w:style w:type="paragraph" w:styleId="a7">
    <w:name w:val="Balloon Text"/>
    <w:basedOn w:val="a"/>
    <w:link w:val="a8"/>
    <w:uiPriority w:val="99"/>
    <w:semiHidden/>
    <w:unhideWhenUsed/>
    <w:rsid w:val="00291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1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SOFTxp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-user-</cp:lastModifiedBy>
  <cp:revision>8</cp:revision>
  <cp:lastPrinted>2016-05-26T13:39:00Z</cp:lastPrinted>
  <dcterms:created xsi:type="dcterms:W3CDTF">2016-05-26T12:40:00Z</dcterms:created>
  <dcterms:modified xsi:type="dcterms:W3CDTF">2019-11-12T10:59:00Z</dcterms:modified>
</cp:coreProperties>
</file>