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9F8" w:rsidRDefault="00FB69F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FB69F8" w:rsidRDefault="00FB69F8">
      <w:pPr>
        <w:pStyle w:val="ConsPlusTitle"/>
        <w:jc w:val="center"/>
      </w:pPr>
    </w:p>
    <w:p w:rsidR="00FB69F8" w:rsidRDefault="00FB69F8">
      <w:pPr>
        <w:pStyle w:val="ConsPlusTitle"/>
        <w:jc w:val="center"/>
      </w:pPr>
      <w:r>
        <w:t>ПОСТАНОВЛЕНИЕ</w:t>
      </w:r>
    </w:p>
    <w:p w:rsidR="00FB69F8" w:rsidRDefault="00FB69F8">
      <w:pPr>
        <w:pStyle w:val="ConsPlusTitle"/>
        <w:jc w:val="center"/>
      </w:pPr>
      <w:r>
        <w:t>от 5 апреля 2012 г. N 283</w:t>
      </w:r>
    </w:p>
    <w:p w:rsidR="00FB69F8" w:rsidRDefault="00FB69F8">
      <w:pPr>
        <w:pStyle w:val="ConsPlusTitle"/>
        <w:jc w:val="center"/>
      </w:pPr>
    </w:p>
    <w:p w:rsidR="00FB69F8" w:rsidRDefault="00FB69F8">
      <w:pPr>
        <w:pStyle w:val="ConsPlusTitle"/>
        <w:jc w:val="center"/>
      </w:pPr>
      <w:bookmarkStart w:id="0" w:name="_GoBack"/>
      <w:r>
        <w:t>О ГОСУДАРСТВЕННОМ ДОКЛАДЕ</w:t>
      </w:r>
    </w:p>
    <w:p w:rsidR="00FB69F8" w:rsidRDefault="00FB69F8">
      <w:pPr>
        <w:pStyle w:val="ConsPlusTitle"/>
        <w:jc w:val="center"/>
      </w:pPr>
      <w:r>
        <w:t>О ЗАЩИТЕ ПРАВ ПОТРЕБИТЕЛЕЙ В РОССИЙСКОЙ ФЕДЕРАЦИИ</w:t>
      </w:r>
    </w:p>
    <w:bookmarkEnd w:id="0"/>
    <w:p w:rsidR="00FB69F8" w:rsidRDefault="00FB69F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B69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69F8" w:rsidRDefault="00FB69F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69F8" w:rsidRDefault="00FB69F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69F8" w:rsidRDefault="00FB69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69F8" w:rsidRDefault="00FB69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19.06.2012 N 612)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69F8" w:rsidRDefault="00FB69F8">
            <w:pPr>
              <w:pStyle w:val="ConsPlusNormal"/>
            </w:pPr>
          </w:p>
        </w:tc>
      </w:tr>
    </w:tbl>
    <w:p w:rsidR="00FB69F8" w:rsidRDefault="00FB69F8">
      <w:pPr>
        <w:pStyle w:val="ConsPlusNormal"/>
        <w:ind w:firstLine="540"/>
        <w:jc w:val="both"/>
      </w:pPr>
    </w:p>
    <w:p w:rsidR="00FB69F8" w:rsidRDefault="00FB69F8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40</w:t>
        </w:r>
      </w:hyperlink>
      <w:r>
        <w:t xml:space="preserve"> Закона Российской Федерации "О защите прав потребителей" Правительство Российской Федерации постановляет:</w:t>
      </w:r>
    </w:p>
    <w:p w:rsidR="00FB69F8" w:rsidRDefault="00FB69F8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29">
        <w:r>
          <w:rPr>
            <w:color w:val="0000FF"/>
          </w:rPr>
          <w:t>Положение</w:t>
        </w:r>
      </w:hyperlink>
      <w:r>
        <w:t xml:space="preserve"> о государственном докладе о защите прав потребителей в Российской Федерации.</w:t>
      </w:r>
    </w:p>
    <w:p w:rsidR="00FB69F8" w:rsidRDefault="00FB69F8">
      <w:pPr>
        <w:pStyle w:val="ConsPlusNormal"/>
        <w:spacing w:before="220"/>
        <w:ind w:firstLine="540"/>
        <w:jc w:val="both"/>
      </w:pPr>
      <w:r>
        <w:t>2. Реализация полномочий, вытекающих из настоящего Постановления, осуществляется в пределах установленной Правительством Российской Федерации предельной численности работников Федеральной службы по надзору в сфере защиты прав потребителей и благополучия человека, а также бюджетных ассигнований, предусмотренных Службе в федеральном бюджете на руководство и управление в сфере установленных функций.</w:t>
      </w:r>
    </w:p>
    <w:p w:rsidR="00FB69F8" w:rsidRDefault="00FB69F8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6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4 апреля 1994 г. N 287 "О порядке разработки и распространения ежегодного государственного доклада по вопросам защиты прав потребителей" (Собрание актов Президента и Правительства Российской Федерации, 1994, N 15, ст. 1184).</w:t>
      </w:r>
    </w:p>
    <w:p w:rsidR="00FB69F8" w:rsidRDefault="00FB69F8">
      <w:pPr>
        <w:pStyle w:val="ConsPlusNormal"/>
        <w:ind w:firstLine="540"/>
        <w:jc w:val="both"/>
      </w:pPr>
    </w:p>
    <w:p w:rsidR="00FB69F8" w:rsidRDefault="00FB69F8">
      <w:pPr>
        <w:pStyle w:val="ConsPlusNormal"/>
        <w:jc w:val="right"/>
      </w:pPr>
      <w:r>
        <w:t>Председатель Правительства</w:t>
      </w:r>
    </w:p>
    <w:p w:rsidR="00FB69F8" w:rsidRDefault="00FB69F8">
      <w:pPr>
        <w:pStyle w:val="ConsPlusNormal"/>
        <w:jc w:val="right"/>
      </w:pPr>
      <w:r>
        <w:t>Российской Федерации</w:t>
      </w:r>
    </w:p>
    <w:p w:rsidR="00FB69F8" w:rsidRDefault="00FB69F8">
      <w:pPr>
        <w:pStyle w:val="ConsPlusNormal"/>
        <w:jc w:val="right"/>
      </w:pPr>
      <w:r>
        <w:t>В.ПУТИН</w:t>
      </w:r>
    </w:p>
    <w:p w:rsidR="00FB69F8" w:rsidRDefault="00FB69F8">
      <w:pPr>
        <w:pStyle w:val="ConsPlusNormal"/>
        <w:ind w:firstLine="540"/>
        <w:jc w:val="both"/>
      </w:pPr>
    </w:p>
    <w:p w:rsidR="00FB69F8" w:rsidRDefault="00FB69F8">
      <w:pPr>
        <w:pStyle w:val="ConsPlusNormal"/>
        <w:ind w:firstLine="540"/>
        <w:jc w:val="both"/>
      </w:pPr>
    </w:p>
    <w:p w:rsidR="00FB69F8" w:rsidRDefault="00FB69F8">
      <w:pPr>
        <w:pStyle w:val="ConsPlusNormal"/>
        <w:ind w:firstLine="540"/>
        <w:jc w:val="both"/>
      </w:pPr>
    </w:p>
    <w:p w:rsidR="00FB69F8" w:rsidRDefault="00FB69F8">
      <w:pPr>
        <w:pStyle w:val="ConsPlusNormal"/>
        <w:ind w:firstLine="540"/>
        <w:jc w:val="both"/>
      </w:pPr>
    </w:p>
    <w:p w:rsidR="00FB69F8" w:rsidRDefault="00FB69F8">
      <w:pPr>
        <w:pStyle w:val="ConsPlusNormal"/>
        <w:ind w:firstLine="540"/>
        <w:jc w:val="both"/>
      </w:pPr>
    </w:p>
    <w:p w:rsidR="00FB69F8" w:rsidRDefault="00FB69F8">
      <w:pPr>
        <w:pStyle w:val="ConsPlusNormal"/>
        <w:jc w:val="right"/>
        <w:outlineLvl w:val="0"/>
      </w:pPr>
      <w:r>
        <w:t>Утверждено</w:t>
      </w:r>
    </w:p>
    <w:p w:rsidR="00FB69F8" w:rsidRDefault="00FB69F8">
      <w:pPr>
        <w:pStyle w:val="ConsPlusNormal"/>
        <w:jc w:val="right"/>
      </w:pPr>
      <w:r>
        <w:t>Постановлением Правительства</w:t>
      </w:r>
    </w:p>
    <w:p w:rsidR="00FB69F8" w:rsidRDefault="00FB69F8">
      <w:pPr>
        <w:pStyle w:val="ConsPlusNormal"/>
        <w:jc w:val="right"/>
      </w:pPr>
      <w:r>
        <w:t>Российской Федерации</w:t>
      </w:r>
    </w:p>
    <w:p w:rsidR="00FB69F8" w:rsidRDefault="00FB69F8">
      <w:pPr>
        <w:pStyle w:val="ConsPlusNormal"/>
        <w:jc w:val="right"/>
      </w:pPr>
      <w:r>
        <w:t>от 5 апреля 2012 г. N 283</w:t>
      </w:r>
    </w:p>
    <w:p w:rsidR="00FB69F8" w:rsidRDefault="00FB69F8">
      <w:pPr>
        <w:pStyle w:val="ConsPlusNormal"/>
        <w:ind w:firstLine="540"/>
        <w:jc w:val="both"/>
      </w:pPr>
    </w:p>
    <w:p w:rsidR="00FB69F8" w:rsidRDefault="00FB69F8">
      <w:pPr>
        <w:pStyle w:val="ConsPlusTitle"/>
        <w:jc w:val="center"/>
      </w:pPr>
      <w:bookmarkStart w:id="1" w:name="P29"/>
      <w:bookmarkEnd w:id="1"/>
      <w:r>
        <w:t>ПОЛОЖЕНИЕ</w:t>
      </w:r>
    </w:p>
    <w:p w:rsidR="00FB69F8" w:rsidRDefault="00FB69F8">
      <w:pPr>
        <w:pStyle w:val="ConsPlusTitle"/>
        <w:jc w:val="center"/>
      </w:pPr>
      <w:r>
        <w:t>О ГОСУДАРСТВЕННОМ ДОКЛАДЕ О ЗАЩИТЕ ПРАВ ПОТРЕБИТЕЛЕЙ</w:t>
      </w:r>
    </w:p>
    <w:p w:rsidR="00FB69F8" w:rsidRDefault="00FB69F8">
      <w:pPr>
        <w:pStyle w:val="ConsPlusTitle"/>
        <w:jc w:val="center"/>
      </w:pPr>
      <w:r>
        <w:t>В РОССИЙСКОЙ ФЕДЕРАЦИИ</w:t>
      </w:r>
    </w:p>
    <w:p w:rsidR="00FB69F8" w:rsidRDefault="00FB69F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B69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69F8" w:rsidRDefault="00FB69F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69F8" w:rsidRDefault="00FB69F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69F8" w:rsidRDefault="00FB69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69F8" w:rsidRDefault="00FB69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19.06.2012 N 612)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69F8" w:rsidRDefault="00FB69F8">
            <w:pPr>
              <w:pStyle w:val="ConsPlusNormal"/>
            </w:pPr>
          </w:p>
        </w:tc>
      </w:tr>
    </w:tbl>
    <w:p w:rsidR="00FB69F8" w:rsidRDefault="00FB69F8">
      <w:pPr>
        <w:pStyle w:val="ConsPlusNormal"/>
        <w:ind w:firstLine="540"/>
        <w:jc w:val="both"/>
      </w:pPr>
    </w:p>
    <w:p w:rsidR="00FB69F8" w:rsidRDefault="00FB69F8">
      <w:pPr>
        <w:pStyle w:val="ConsPlusNormal"/>
        <w:ind w:firstLine="540"/>
        <w:jc w:val="both"/>
      </w:pPr>
      <w:r>
        <w:t>1. Настоящее Положение определяет порядок подготовки государственного доклада о защите прав потребителей в Российской Федерации (далее - доклад).</w:t>
      </w:r>
    </w:p>
    <w:p w:rsidR="00FB69F8" w:rsidRDefault="00FB69F8">
      <w:pPr>
        <w:pStyle w:val="ConsPlusNormal"/>
        <w:spacing w:before="220"/>
        <w:ind w:firstLine="540"/>
        <w:jc w:val="both"/>
      </w:pPr>
      <w:r>
        <w:t>2. Доклад подготавливается ежегодно.</w:t>
      </w:r>
    </w:p>
    <w:p w:rsidR="00FB69F8" w:rsidRDefault="00FB69F8">
      <w:pPr>
        <w:pStyle w:val="ConsPlusNormal"/>
        <w:spacing w:before="220"/>
        <w:ind w:firstLine="540"/>
        <w:jc w:val="both"/>
      </w:pPr>
      <w:r>
        <w:lastRenderedPageBreak/>
        <w:t>3. Доклад является официальным документом, подготавливаемым в целях обеспечения органов государственной власти, органов местного самоуправления, общественных объединений потребителей (их ассоциаций и союзов) и населения Российской Федерации объективной систематизированной аналитической информацией о результатах федерального государственного надзора в области защиты прав потребителей.</w:t>
      </w:r>
    </w:p>
    <w:p w:rsidR="00FB69F8" w:rsidRDefault="00FB69F8">
      <w:pPr>
        <w:pStyle w:val="ConsPlusNormal"/>
        <w:spacing w:before="220"/>
        <w:ind w:firstLine="540"/>
        <w:jc w:val="both"/>
      </w:pPr>
      <w:r>
        <w:t>4. Доклад является основой для определения приоритетных направлений деятельности по защите прав потребителей, разработки необходимых мероприятий по обеспечению защиты прав потребителей, а также для совершенствования нормативно-правового регулирования в этой области.</w:t>
      </w:r>
    </w:p>
    <w:p w:rsidR="00FB69F8" w:rsidRDefault="00FB69F8">
      <w:pPr>
        <w:pStyle w:val="ConsPlusNormal"/>
        <w:spacing w:before="220"/>
        <w:ind w:firstLine="540"/>
        <w:jc w:val="both"/>
      </w:pPr>
      <w:r>
        <w:t>5. В доклад включаются сведения об организации и проведении федерального государственного надзора в области защиты прав потребителей, государственного надзора за соответствием товаров требованиям безопасности за отчетный год по следующим разделам:</w:t>
      </w:r>
    </w:p>
    <w:p w:rsidR="00FB69F8" w:rsidRDefault="00FB69F8">
      <w:pPr>
        <w:pStyle w:val="ConsPlusNormal"/>
        <w:spacing w:before="220"/>
        <w:ind w:firstLine="540"/>
        <w:jc w:val="both"/>
      </w:pPr>
      <w:r>
        <w:t xml:space="preserve">а) организация, проведение и результаты проверок соблюдения изготовителями (исполнителями, продавцами, уполномоченными организациями или уполномоченными индивидуальными предпринимателями, импортерами) требований, установленных международными договорами Российской Федерации, </w:t>
      </w:r>
      <w:hyperlink r:id="rId8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потребителей", федеральными законами и иными нормативными правовыми актами Российской Федерации, регулирующими отношения в области защиты прав потребителей (далее - обязательные требования);</w:t>
      </w:r>
    </w:p>
    <w:p w:rsidR="00FB69F8" w:rsidRDefault="00FB69F8">
      <w:pPr>
        <w:pStyle w:val="ConsPlusNormal"/>
        <w:spacing w:before="220"/>
        <w:ind w:firstLine="540"/>
        <w:jc w:val="both"/>
      </w:pPr>
      <w:r>
        <w:t>б) организация, проведение и результаты проверок соответствия товаров (работ, услуг) обязательным требованиям, обеспечивающим безопасность товаров (работ, услуг) для жизни и здоровья потребителей и окружающей среды, предупреждение действий, вводящих потребителей в заблуждение, а также предотвращение причинения вреда имуществу потребителей;</w:t>
      </w:r>
    </w:p>
    <w:p w:rsidR="00FB69F8" w:rsidRDefault="00FB69F8">
      <w:pPr>
        <w:pStyle w:val="ConsPlusNormal"/>
        <w:spacing w:before="220"/>
        <w:ind w:firstLine="540"/>
        <w:jc w:val="both"/>
      </w:pPr>
      <w:r>
        <w:t>в) анализ и оценка применения мер пресечения нарушений обязательных требований, прекращения нарушений прав потребителей, устранения выявленных нарушений обязательных требований, а также привлечения к ответственности лиц, совершивших такие нарушения;</w:t>
      </w:r>
    </w:p>
    <w:p w:rsidR="00FB69F8" w:rsidRDefault="00FB69F8">
      <w:pPr>
        <w:pStyle w:val="ConsPlusNormal"/>
        <w:spacing w:before="220"/>
        <w:ind w:firstLine="540"/>
        <w:jc w:val="both"/>
      </w:pPr>
      <w:r>
        <w:t>г) анализ и прогнозирование состояния исполнения обязательных требований при осуществлении изготовителями (исполнителями, продавцами, уполномоченными организациями или уполномоченными индивидуальными предпринимателями, импортерами) своей деятельности;</w:t>
      </w:r>
    </w:p>
    <w:p w:rsidR="00FB69F8" w:rsidRDefault="00FB69F8">
      <w:pPr>
        <w:pStyle w:val="ConsPlusNormal"/>
        <w:spacing w:before="220"/>
        <w:ind w:firstLine="540"/>
        <w:jc w:val="both"/>
      </w:pPr>
      <w:r>
        <w:t>д) анализ результатов статистического наблюдения в области защиты прав потребителей, случаев причинения вреда жизни и здоровью потребителей, окружающей среде и имуществу потребителей, связанных с приобретением и использованием товаров (работ, услуг), имеющих недостатки, и опасных товаров (работ, услуг) либо с предоставлением потребителям несвоевременной, неполной, недостоверной и вводящей в заблуждение информации о товарах (работах, услугах);</w:t>
      </w:r>
    </w:p>
    <w:p w:rsidR="00FB69F8" w:rsidRDefault="00FB69F8">
      <w:pPr>
        <w:pStyle w:val="ConsPlusNormal"/>
        <w:spacing w:before="220"/>
        <w:ind w:firstLine="540"/>
        <w:jc w:val="both"/>
      </w:pPr>
      <w:r>
        <w:t>е) оценка работы по формированию и ведению открытых и общедоступных государственных информационных ресурсов в области защиты прав потребителей, качества и безопасности товаров (работ, услуг);</w:t>
      </w:r>
    </w:p>
    <w:p w:rsidR="00FB69F8" w:rsidRDefault="00FB69F8">
      <w:pPr>
        <w:pStyle w:val="ConsPlusNormal"/>
        <w:spacing w:before="220"/>
        <w:ind w:firstLine="540"/>
        <w:jc w:val="both"/>
      </w:pPr>
      <w:r>
        <w:t>ж) анализ и оценка эффективности федерального государственного надзора в области защиты прав потребителей;</w:t>
      </w:r>
    </w:p>
    <w:p w:rsidR="00FB69F8" w:rsidRDefault="00FB69F8">
      <w:pPr>
        <w:pStyle w:val="ConsPlusNormal"/>
        <w:spacing w:before="220"/>
        <w:ind w:firstLine="540"/>
        <w:jc w:val="both"/>
      </w:pPr>
      <w:r>
        <w:t>з) анализ и оценка деятельности общественных объединений потребителей в области защиты прав потребителей, а также организации и эффективности взаимодействия органов государственного контроля (надзора) с общественными объединениями потребителей;</w:t>
      </w:r>
    </w:p>
    <w:p w:rsidR="00FB69F8" w:rsidRDefault="00FB69F8">
      <w:pPr>
        <w:pStyle w:val="ConsPlusNormal"/>
        <w:spacing w:before="220"/>
        <w:ind w:firstLine="540"/>
        <w:jc w:val="both"/>
      </w:pPr>
      <w:r>
        <w:t>и) анализ судебной практики в области защиты прав потребителей;</w:t>
      </w:r>
    </w:p>
    <w:p w:rsidR="00FB69F8" w:rsidRDefault="00FB69F8">
      <w:pPr>
        <w:pStyle w:val="ConsPlusNormal"/>
        <w:spacing w:before="220"/>
        <w:ind w:firstLine="540"/>
        <w:jc w:val="both"/>
      </w:pPr>
      <w:r>
        <w:lastRenderedPageBreak/>
        <w:t>к) анализ деятельности по рассмотрению обращений и заявлений потребителей;</w:t>
      </w:r>
    </w:p>
    <w:p w:rsidR="00FB69F8" w:rsidRDefault="00FB69F8">
      <w:pPr>
        <w:pStyle w:val="ConsPlusNormal"/>
        <w:spacing w:before="220"/>
        <w:ind w:firstLine="540"/>
        <w:jc w:val="both"/>
      </w:pPr>
      <w:r>
        <w:t>л) выводы и предложения по результатам деятельности органов государственной власти, органов местного самоуправления и общественных объединений потребителей в области защиты прав потребителей.</w:t>
      </w:r>
    </w:p>
    <w:p w:rsidR="00FB69F8" w:rsidRDefault="00FB69F8">
      <w:pPr>
        <w:pStyle w:val="ConsPlusNormal"/>
        <w:spacing w:before="220"/>
        <w:ind w:firstLine="540"/>
        <w:jc w:val="both"/>
      </w:pPr>
      <w:r>
        <w:t>6. В докладе используются официальная статистическая информация, а также аналитические, информационные и социологические данные в области защиты прав потребителей, предоставляемые федеральными органами исполнительной власти, органами исполнительной власти субъектов Российской Федерации, органами местного самоуправления и общественными объединениями потребителей (их ассоциациями и союзами).</w:t>
      </w:r>
    </w:p>
    <w:p w:rsidR="00FB69F8" w:rsidRDefault="00FB69F8">
      <w:pPr>
        <w:pStyle w:val="ConsPlusNormal"/>
        <w:spacing w:before="220"/>
        <w:ind w:firstLine="540"/>
        <w:jc w:val="both"/>
      </w:pPr>
      <w:r>
        <w:t>7. Федеральные органы исполнительной власти, органы исполнительной власти субъектов Российской Федерации, органы местного самоуправления и общественные объединения потребителей (их ассоциации и союзы) по запросу Федеральной службы по надзору в сфере защиты прав потребителей и благополучия человека (ее территориальных органов), направленному в установленном порядке до 1 марта года, следующего за отчетным, обеспечивают объективность, полноту и качество представляемой для включения в доклад информации.</w:t>
      </w:r>
    </w:p>
    <w:p w:rsidR="00FB69F8" w:rsidRDefault="00FB69F8">
      <w:pPr>
        <w:pStyle w:val="ConsPlusNormal"/>
        <w:spacing w:before="220"/>
        <w:ind w:firstLine="540"/>
        <w:jc w:val="both"/>
      </w:pPr>
      <w:r>
        <w:t>8. Подготовленный Федеральной службой по надзору в сфере защиты прав потребителей и благополучия человека доклад вносится в Правительство Российской Федерации до 1 июня года, следующего за отчетным.</w:t>
      </w:r>
    </w:p>
    <w:p w:rsidR="00FB69F8" w:rsidRDefault="00FB69F8">
      <w:pPr>
        <w:pStyle w:val="ConsPlusNormal"/>
        <w:jc w:val="both"/>
      </w:pPr>
      <w:r>
        <w:t xml:space="preserve">(п. 8 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РФ от 19.06.2012 N 612)</w:t>
      </w:r>
    </w:p>
    <w:p w:rsidR="00FB69F8" w:rsidRDefault="00FB69F8">
      <w:pPr>
        <w:pStyle w:val="ConsPlusNormal"/>
        <w:spacing w:before="220"/>
        <w:ind w:firstLine="540"/>
        <w:jc w:val="both"/>
      </w:pPr>
      <w:r>
        <w:t>9. Доклад публикуется отдельным изданием и направляется в заинтересованные федеральные органы исполнительной власти и органы исполнительной власти субъектов Российской Федерации, а также размещается на официальном сайте Федеральной службы по надзору в сфере защиты прав потребителей и благополучия человека (ее территориальных органов) в сети Интернет.</w:t>
      </w:r>
    </w:p>
    <w:p w:rsidR="00FB69F8" w:rsidRDefault="00FB69F8">
      <w:pPr>
        <w:pStyle w:val="ConsPlusNormal"/>
        <w:ind w:firstLine="540"/>
        <w:jc w:val="both"/>
      </w:pPr>
    </w:p>
    <w:p w:rsidR="00FB69F8" w:rsidRDefault="00FB69F8">
      <w:pPr>
        <w:pStyle w:val="ConsPlusNormal"/>
        <w:ind w:firstLine="540"/>
        <w:jc w:val="both"/>
      </w:pPr>
    </w:p>
    <w:p w:rsidR="00FB69F8" w:rsidRDefault="00FB69F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7EA7" w:rsidRDefault="00367EA7"/>
    <w:sectPr w:rsidR="00367EA7" w:rsidSect="00215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9F8"/>
    <w:rsid w:val="00367EA7"/>
    <w:rsid w:val="00FB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34C04E-0327-4392-A056-BE43FA76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69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B69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B69F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D209FDFEB69EBEF41903DA86354657DCF0EBE40A9A22DB2B24CE163AAE9AC40C8F56D5387A979D1A1AE905C3n2xD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5D209FDFEB69EBEF41903DA86354657DBF0EEED0D9E22DB2B24CE163AAE9AC41E8F0ED9387E89981F0FBF54857B7B2E9FA63F5B7AF0EFA7nCx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5D209FDFEB69EBEF4190AC381354657DAF7E8E2089E22DB2B24CE163AAE9AC40C8F56D5387A979D1A1AE905C3n2xDN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B5D209FDFEB69EBEF41903DA86354657DCF0EBE40A9A22DB2B24CE163AAE9AC41E8F0EDF3B75DDCD5C51E605C530772C85BA3E5Bn6x7N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B5D209FDFEB69EBEF41903DA86354657DBF0EEED0D9E22DB2B24CE163AAE9AC41E8F0ED9387E89981F0FBF54857B7B2E9FA63F5B7AF0EFA7nCxCN" TargetMode="External"/><Relationship Id="rId9" Type="http://schemas.openxmlformats.org/officeDocument/2006/relationships/hyperlink" Target="consultantplus://offline/ref=B5D209FDFEB69EBEF41903DA86354657DBF0EEED0D9E22DB2B24CE163AAE9AC41E8F0ED9387E89981F0FBF54857B7B2E9FA63F5B7AF0EFA7nCx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1161</Words>
  <Characters>6620</Characters>
  <Application>Microsoft Office Word</Application>
  <DocSecurity>0</DocSecurity>
  <Lines>55</Lines>
  <Paragraphs>15</Paragraphs>
  <ScaleCrop>false</ScaleCrop>
  <Company/>
  <LinksUpToDate>false</LinksUpToDate>
  <CharactersWithSpaces>7766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2023-12-04T13:49:00Z</dcterms:created>
  <dcterms:modified xsi:type="dcterms:W3CDTF">2023-12-04T13:50:00Z</dcterms:modified>
</cp:coreProperties>
</file>