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9CE" w:rsidRPr="006E54FD" w:rsidRDefault="00D54520" w:rsidP="00CF69CE">
      <w:pPr>
        <w:pStyle w:val="a3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CF69CE" w:rsidRPr="006E54FD">
        <w:rPr>
          <w:sz w:val="28"/>
          <w:szCs w:val="28"/>
          <w:lang w:eastAsia="ru-RU"/>
        </w:rPr>
        <w:t>роект</w:t>
      </w:r>
    </w:p>
    <w:p w:rsidR="00CF69CE" w:rsidRPr="006E54FD" w:rsidRDefault="00CF69CE" w:rsidP="00CF69CE">
      <w:pPr>
        <w:pStyle w:val="a3"/>
        <w:jc w:val="center"/>
        <w:rPr>
          <w:sz w:val="28"/>
          <w:szCs w:val="28"/>
          <w:lang w:eastAsia="ru-RU"/>
        </w:rPr>
      </w:pPr>
    </w:p>
    <w:p w:rsidR="00CF69CE" w:rsidRPr="007E3280" w:rsidRDefault="00CF69CE" w:rsidP="00CF69CE">
      <w:pPr>
        <w:pStyle w:val="a3"/>
        <w:jc w:val="center"/>
        <w:rPr>
          <w:b/>
          <w:sz w:val="28"/>
          <w:szCs w:val="28"/>
          <w:lang w:eastAsia="ru-RU"/>
        </w:rPr>
      </w:pPr>
      <w:r w:rsidRPr="007E3280">
        <w:rPr>
          <w:b/>
          <w:sz w:val="28"/>
          <w:szCs w:val="28"/>
          <w:lang w:eastAsia="ru-RU"/>
        </w:rPr>
        <w:t xml:space="preserve">Закон </w:t>
      </w:r>
    </w:p>
    <w:p w:rsidR="00CF69CE" w:rsidRPr="007E3280" w:rsidRDefault="00CF69CE" w:rsidP="00CF69CE">
      <w:pPr>
        <w:pStyle w:val="a3"/>
        <w:jc w:val="center"/>
        <w:rPr>
          <w:b/>
          <w:sz w:val="28"/>
          <w:szCs w:val="28"/>
          <w:lang w:eastAsia="ru-RU"/>
        </w:rPr>
      </w:pPr>
      <w:r w:rsidRPr="007E3280">
        <w:rPr>
          <w:b/>
          <w:sz w:val="28"/>
          <w:szCs w:val="28"/>
          <w:lang w:eastAsia="ru-RU"/>
        </w:rPr>
        <w:t xml:space="preserve">Кабардино-Балкарской Республики </w:t>
      </w:r>
    </w:p>
    <w:p w:rsidR="00CF69CE" w:rsidRPr="007E3280" w:rsidRDefault="00CF69CE" w:rsidP="00CF69CE">
      <w:pPr>
        <w:pStyle w:val="a3"/>
        <w:jc w:val="center"/>
        <w:rPr>
          <w:b/>
          <w:sz w:val="28"/>
          <w:szCs w:val="28"/>
          <w:lang w:eastAsia="ru-RU"/>
        </w:rPr>
      </w:pPr>
      <w:r w:rsidRPr="007E3280">
        <w:rPr>
          <w:b/>
          <w:sz w:val="28"/>
          <w:szCs w:val="28"/>
          <w:lang w:eastAsia="ru-RU"/>
        </w:rPr>
        <w:t xml:space="preserve">«О внесении изменений в Закон Кабардино-Балкарской Республики </w:t>
      </w:r>
      <w:r w:rsidR="00697265">
        <w:rPr>
          <w:b/>
          <w:sz w:val="28"/>
          <w:szCs w:val="28"/>
          <w:lang w:eastAsia="ru-RU"/>
        </w:rPr>
        <w:br/>
      </w:r>
      <w:r w:rsidRPr="007E3280">
        <w:rPr>
          <w:b/>
          <w:sz w:val="28"/>
          <w:szCs w:val="28"/>
          <w:lang w:eastAsia="ru-RU"/>
        </w:rPr>
        <w:t xml:space="preserve">«О государственном регулировании торговой деятельности в Кабардино-Балкарской Республике» </w:t>
      </w:r>
    </w:p>
    <w:p w:rsidR="00CF69CE" w:rsidRDefault="00CF69CE" w:rsidP="00CF69CE">
      <w:pPr>
        <w:pStyle w:val="a3"/>
        <w:jc w:val="center"/>
        <w:rPr>
          <w:sz w:val="28"/>
          <w:szCs w:val="28"/>
          <w:lang w:eastAsia="ru-RU"/>
        </w:rPr>
      </w:pPr>
    </w:p>
    <w:p w:rsidR="00D54520" w:rsidRDefault="00CF69CE" w:rsidP="00CF69CE">
      <w:pPr>
        <w:pStyle w:val="a3"/>
        <w:jc w:val="both"/>
        <w:rPr>
          <w:b/>
          <w:sz w:val="28"/>
          <w:szCs w:val="28"/>
          <w:lang w:eastAsia="ru-RU"/>
        </w:rPr>
      </w:pPr>
      <w:r w:rsidRPr="006E54FD">
        <w:rPr>
          <w:sz w:val="28"/>
          <w:szCs w:val="28"/>
          <w:lang w:eastAsia="ru-RU"/>
        </w:rPr>
        <w:tab/>
      </w:r>
      <w:r w:rsidR="00D54520">
        <w:rPr>
          <w:b/>
          <w:sz w:val="28"/>
          <w:szCs w:val="28"/>
          <w:lang w:eastAsia="ru-RU"/>
        </w:rPr>
        <w:t>Статья 1</w:t>
      </w:r>
    </w:p>
    <w:p w:rsidR="00725F2B" w:rsidRDefault="00725F2B" w:rsidP="00CF69CE">
      <w:pPr>
        <w:pStyle w:val="a3"/>
        <w:jc w:val="both"/>
        <w:rPr>
          <w:b/>
          <w:sz w:val="28"/>
          <w:szCs w:val="28"/>
          <w:lang w:eastAsia="ru-RU"/>
        </w:rPr>
      </w:pPr>
    </w:p>
    <w:p w:rsidR="00CF69CE" w:rsidRPr="00725F2B" w:rsidRDefault="00FB6BF4" w:rsidP="00D54520">
      <w:pPr>
        <w:pStyle w:val="a3"/>
        <w:ind w:firstLine="708"/>
        <w:jc w:val="both"/>
        <w:rPr>
          <w:sz w:val="28"/>
          <w:szCs w:val="28"/>
          <w:lang w:eastAsia="ru-RU"/>
        </w:rPr>
      </w:pPr>
      <w:r w:rsidRPr="00725F2B">
        <w:rPr>
          <w:sz w:val="28"/>
          <w:szCs w:val="28"/>
          <w:lang w:eastAsia="ru-RU"/>
        </w:rPr>
        <w:t xml:space="preserve">Внести </w:t>
      </w:r>
      <w:r w:rsidR="00CF69CE" w:rsidRPr="00725F2B">
        <w:rPr>
          <w:sz w:val="28"/>
          <w:szCs w:val="28"/>
          <w:lang w:eastAsia="ru-RU"/>
        </w:rPr>
        <w:t>в</w:t>
      </w:r>
      <w:r w:rsidRPr="00725F2B">
        <w:rPr>
          <w:sz w:val="28"/>
          <w:szCs w:val="28"/>
          <w:lang w:eastAsia="ru-RU"/>
        </w:rPr>
        <w:t xml:space="preserve"> </w:t>
      </w:r>
      <w:hyperlink r:id="rId4" w:history="1">
        <w:r w:rsidR="00CF69CE" w:rsidRPr="00725F2B">
          <w:rPr>
            <w:sz w:val="28"/>
            <w:szCs w:val="28"/>
            <w:lang w:eastAsia="ru-RU"/>
          </w:rPr>
          <w:t>Закон</w:t>
        </w:r>
      </w:hyperlink>
      <w:r w:rsidR="00D54520" w:rsidRPr="00725F2B">
        <w:rPr>
          <w:sz w:val="28"/>
          <w:szCs w:val="28"/>
          <w:lang w:eastAsia="ru-RU"/>
        </w:rPr>
        <w:t xml:space="preserve"> </w:t>
      </w:r>
      <w:r w:rsidR="00CF69CE" w:rsidRPr="00725F2B">
        <w:rPr>
          <w:sz w:val="28"/>
          <w:szCs w:val="28"/>
          <w:lang w:eastAsia="ru-RU"/>
        </w:rPr>
        <w:t xml:space="preserve">Кабардино-Балкарской Республики от 18 июля </w:t>
      </w:r>
      <w:r w:rsidR="00D54520" w:rsidRPr="00725F2B">
        <w:rPr>
          <w:sz w:val="28"/>
          <w:szCs w:val="28"/>
          <w:lang w:eastAsia="ru-RU"/>
        </w:rPr>
        <w:br/>
      </w:r>
      <w:r w:rsidR="00CF69CE" w:rsidRPr="00725F2B">
        <w:rPr>
          <w:sz w:val="28"/>
          <w:szCs w:val="28"/>
          <w:lang w:eastAsia="ru-RU"/>
        </w:rPr>
        <w:t>2011 года №</w:t>
      </w:r>
      <w:r w:rsidR="005F7316" w:rsidRPr="00725F2B">
        <w:rPr>
          <w:sz w:val="28"/>
          <w:szCs w:val="28"/>
          <w:lang w:eastAsia="ru-RU"/>
        </w:rPr>
        <w:t xml:space="preserve"> </w:t>
      </w:r>
      <w:r w:rsidR="00CF69CE" w:rsidRPr="00725F2B">
        <w:rPr>
          <w:sz w:val="28"/>
          <w:szCs w:val="28"/>
          <w:lang w:eastAsia="ru-RU"/>
        </w:rPr>
        <w:t>65-РЗ «О государственном регулировании торговой деятельности в Кабардино-Балкарской Республике (в ред. Законов КБР</w:t>
      </w:r>
      <w:r w:rsidR="00D54520" w:rsidRPr="00725F2B">
        <w:rPr>
          <w:sz w:val="28"/>
          <w:szCs w:val="28"/>
          <w:lang w:eastAsia="ru-RU"/>
        </w:rPr>
        <w:t xml:space="preserve"> </w:t>
      </w:r>
      <w:hyperlink r:id="rId5" w:history="1">
        <w:r w:rsidR="00CF69CE" w:rsidRPr="00725F2B">
          <w:rPr>
            <w:sz w:val="28"/>
            <w:szCs w:val="28"/>
            <w:lang w:eastAsia="ru-RU"/>
          </w:rPr>
          <w:t>от 16.12.2011 №</w:t>
        </w:r>
        <w:r w:rsidR="005F7316" w:rsidRPr="00725F2B">
          <w:rPr>
            <w:sz w:val="28"/>
            <w:szCs w:val="28"/>
            <w:lang w:eastAsia="ru-RU"/>
          </w:rPr>
          <w:t xml:space="preserve"> </w:t>
        </w:r>
        <w:r w:rsidR="00CF69CE" w:rsidRPr="00725F2B">
          <w:rPr>
            <w:sz w:val="28"/>
            <w:szCs w:val="28"/>
            <w:lang w:eastAsia="ru-RU"/>
          </w:rPr>
          <w:t>112-РЗ</w:t>
        </w:r>
      </w:hyperlink>
      <w:r w:rsidR="00CF69CE" w:rsidRPr="00725F2B">
        <w:rPr>
          <w:sz w:val="28"/>
          <w:szCs w:val="28"/>
          <w:lang w:eastAsia="ru-RU"/>
        </w:rPr>
        <w:t xml:space="preserve">, </w:t>
      </w:r>
      <w:hyperlink r:id="rId6" w:history="1">
        <w:r w:rsidR="00CF69CE" w:rsidRPr="00725F2B">
          <w:rPr>
            <w:sz w:val="28"/>
            <w:szCs w:val="28"/>
            <w:lang w:eastAsia="ru-RU"/>
          </w:rPr>
          <w:t>от 14.02.2014 №</w:t>
        </w:r>
        <w:r w:rsidR="005F7316" w:rsidRPr="00725F2B">
          <w:rPr>
            <w:sz w:val="28"/>
            <w:szCs w:val="28"/>
            <w:lang w:eastAsia="ru-RU"/>
          </w:rPr>
          <w:t xml:space="preserve"> </w:t>
        </w:r>
        <w:r w:rsidR="00CF69CE" w:rsidRPr="00725F2B">
          <w:rPr>
            <w:sz w:val="28"/>
            <w:szCs w:val="28"/>
            <w:lang w:eastAsia="ru-RU"/>
          </w:rPr>
          <w:t>5-РЗ</w:t>
        </w:r>
      </w:hyperlink>
      <w:r w:rsidR="00CF69CE" w:rsidRPr="00725F2B">
        <w:rPr>
          <w:sz w:val="28"/>
          <w:szCs w:val="28"/>
          <w:lang w:eastAsia="ru-RU"/>
        </w:rPr>
        <w:t xml:space="preserve">, </w:t>
      </w:r>
      <w:hyperlink r:id="rId7" w:history="1">
        <w:r w:rsidR="00CF69CE" w:rsidRPr="00725F2B">
          <w:rPr>
            <w:sz w:val="28"/>
            <w:szCs w:val="28"/>
            <w:lang w:eastAsia="ru-RU"/>
          </w:rPr>
          <w:t>от 19.05.2014 №</w:t>
        </w:r>
        <w:r w:rsidR="005F7316" w:rsidRPr="00725F2B">
          <w:rPr>
            <w:sz w:val="28"/>
            <w:szCs w:val="28"/>
            <w:lang w:eastAsia="ru-RU"/>
          </w:rPr>
          <w:t xml:space="preserve"> </w:t>
        </w:r>
        <w:r w:rsidR="00CF69CE" w:rsidRPr="00725F2B">
          <w:rPr>
            <w:sz w:val="28"/>
            <w:szCs w:val="28"/>
            <w:lang w:eastAsia="ru-RU"/>
          </w:rPr>
          <w:t>30-РЗ</w:t>
        </w:r>
      </w:hyperlink>
      <w:r w:rsidR="00CF69CE" w:rsidRPr="00725F2B">
        <w:rPr>
          <w:sz w:val="28"/>
          <w:szCs w:val="28"/>
          <w:lang w:eastAsia="ru-RU"/>
        </w:rPr>
        <w:t xml:space="preserve">, </w:t>
      </w:r>
      <w:hyperlink r:id="rId8" w:history="1">
        <w:r w:rsidR="00CF69CE" w:rsidRPr="00725F2B">
          <w:rPr>
            <w:sz w:val="28"/>
            <w:szCs w:val="28"/>
            <w:lang w:eastAsia="ru-RU"/>
          </w:rPr>
          <w:t>от 31.12.2014 №</w:t>
        </w:r>
        <w:r w:rsidR="005F7316" w:rsidRPr="00725F2B">
          <w:rPr>
            <w:sz w:val="28"/>
            <w:szCs w:val="28"/>
            <w:lang w:eastAsia="ru-RU"/>
          </w:rPr>
          <w:t xml:space="preserve"> </w:t>
        </w:r>
        <w:r w:rsidR="00CF69CE" w:rsidRPr="00725F2B">
          <w:rPr>
            <w:sz w:val="28"/>
            <w:szCs w:val="28"/>
            <w:lang w:eastAsia="ru-RU"/>
          </w:rPr>
          <w:t>78-РЗ</w:t>
        </w:r>
      </w:hyperlink>
      <w:r w:rsidR="00CF69CE" w:rsidRPr="00725F2B">
        <w:rPr>
          <w:sz w:val="28"/>
          <w:szCs w:val="28"/>
          <w:lang w:eastAsia="ru-RU"/>
        </w:rPr>
        <w:t>) следующие изменения:</w:t>
      </w:r>
    </w:p>
    <w:p w:rsidR="00906224" w:rsidRDefault="00CF69CE" w:rsidP="0034634C">
      <w:pPr>
        <w:pStyle w:val="a3"/>
        <w:rPr>
          <w:sz w:val="28"/>
          <w:szCs w:val="28"/>
          <w:lang w:eastAsia="ru-RU"/>
        </w:rPr>
      </w:pPr>
      <w:r w:rsidRPr="00725F2B">
        <w:rPr>
          <w:sz w:val="28"/>
          <w:szCs w:val="28"/>
          <w:lang w:eastAsia="ru-RU"/>
        </w:rPr>
        <w:tab/>
      </w:r>
      <w:r w:rsidR="00474EAA">
        <w:rPr>
          <w:sz w:val="28"/>
          <w:szCs w:val="28"/>
          <w:lang w:eastAsia="ru-RU"/>
        </w:rPr>
        <w:t>1.</w:t>
      </w:r>
      <w:r w:rsidRPr="00725F2B">
        <w:rPr>
          <w:sz w:val="28"/>
          <w:szCs w:val="28"/>
          <w:lang w:eastAsia="ru-RU"/>
        </w:rPr>
        <w:t xml:space="preserve"> </w:t>
      </w:r>
      <w:r w:rsidR="00906224">
        <w:rPr>
          <w:sz w:val="28"/>
          <w:szCs w:val="28"/>
          <w:lang w:eastAsia="ru-RU"/>
        </w:rPr>
        <w:t>В стать</w:t>
      </w:r>
      <w:r w:rsidR="006E07CA">
        <w:rPr>
          <w:sz w:val="28"/>
          <w:szCs w:val="28"/>
          <w:lang w:eastAsia="ru-RU"/>
        </w:rPr>
        <w:t>е</w:t>
      </w:r>
      <w:r w:rsidR="00906224">
        <w:rPr>
          <w:sz w:val="28"/>
          <w:szCs w:val="28"/>
          <w:lang w:eastAsia="ru-RU"/>
        </w:rPr>
        <w:t xml:space="preserve"> 5:</w:t>
      </w:r>
    </w:p>
    <w:p w:rsidR="00CF69CE" w:rsidRPr="006E54FD" w:rsidRDefault="00906224" w:rsidP="00906224">
      <w:pPr>
        <w:pStyle w:val="a3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пункт 5 </w:t>
      </w:r>
      <w:r w:rsidR="00CF69CE" w:rsidRPr="006E54FD">
        <w:rPr>
          <w:sz w:val="28"/>
          <w:szCs w:val="28"/>
          <w:lang w:eastAsia="ru-RU"/>
        </w:rPr>
        <w:t>изложить в следующей редакции:</w:t>
      </w:r>
    </w:p>
    <w:p w:rsidR="00CF69CE" w:rsidRPr="006E54FD" w:rsidRDefault="00CF69CE" w:rsidP="00CF69CE">
      <w:pPr>
        <w:pStyle w:val="a3"/>
        <w:jc w:val="both"/>
        <w:rPr>
          <w:sz w:val="28"/>
          <w:szCs w:val="28"/>
          <w:lang w:eastAsia="ru-RU"/>
        </w:rPr>
      </w:pPr>
      <w:r w:rsidRPr="006E54FD">
        <w:rPr>
          <w:sz w:val="28"/>
          <w:szCs w:val="28"/>
          <w:lang w:eastAsia="ru-RU"/>
        </w:rPr>
        <w:tab/>
        <w:t xml:space="preserve">«5) определение исполнительного органа </w:t>
      </w:r>
      <w:r w:rsidR="009C6632">
        <w:rPr>
          <w:sz w:val="28"/>
          <w:szCs w:val="28"/>
          <w:lang w:eastAsia="ru-RU"/>
        </w:rPr>
        <w:t>Кабардино-Балкарской Республики</w:t>
      </w:r>
      <w:r w:rsidRPr="006E54FD">
        <w:rPr>
          <w:sz w:val="28"/>
          <w:szCs w:val="28"/>
          <w:lang w:eastAsia="ru-RU"/>
        </w:rPr>
        <w:t xml:space="preserve">, уполномоченного на установление порядка разработки </w:t>
      </w:r>
      <w:r w:rsidR="00DC2E76">
        <w:rPr>
          <w:sz w:val="28"/>
          <w:szCs w:val="28"/>
          <w:lang w:eastAsia="ru-RU"/>
        </w:rPr>
        <w:br/>
      </w:r>
      <w:r w:rsidRPr="006E54FD">
        <w:rPr>
          <w:sz w:val="28"/>
          <w:szCs w:val="28"/>
          <w:lang w:eastAsia="ru-RU"/>
        </w:rPr>
        <w:t>и утверждения органами местного самоуправления схем размещения нестационарных торговых объектов;»;</w:t>
      </w:r>
    </w:p>
    <w:p w:rsidR="00CF69CE" w:rsidRPr="006E54FD" w:rsidRDefault="00CF69CE" w:rsidP="00CF69CE">
      <w:pPr>
        <w:pStyle w:val="a3"/>
        <w:jc w:val="both"/>
        <w:rPr>
          <w:sz w:val="28"/>
          <w:szCs w:val="28"/>
          <w:lang w:eastAsia="ru-RU"/>
        </w:rPr>
      </w:pPr>
      <w:r w:rsidRPr="006E54FD">
        <w:rPr>
          <w:sz w:val="28"/>
          <w:szCs w:val="28"/>
          <w:lang w:eastAsia="ru-RU"/>
        </w:rPr>
        <w:tab/>
        <w:t>2) дополнить</w:t>
      </w:r>
      <w:r w:rsidR="00D54520">
        <w:rPr>
          <w:sz w:val="28"/>
          <w:szCs w:val="28"/>
          <w:lang w:eastAsia="ru-RU"/>
        </w:rPr>
        <w:t xml:space="preserve"> </w:t>
      </w:r>
      <w:hyperlink r:id="rId9" w:anchor="/document/19045244/block/551" w:history="1">
        <w:r w:rsidRPr="006E54FD">
          <w:rPr>
            <w:sz w:val="28"/>
            <w:szCs w:val="28"/>
            <w:lang w:eastAsia="ru-RU"/>
          </w:rPr>
          <w:t>подпунктами 5.1</w:t>
        </w:r>
      </w:hyperlink>
      <w:r w:rsidR="00D54520">
        <w:rPr>
          <w:sz w:val="28"/>
          <w:szCs w:val="28"/>
          <w:lang w:eastAsia="ru-RU"/>
        </w:rPr>
        <w:t xml:space="preserve"> и </w:t>
      </w:r>
      <w:hyperlink r:id="rId10" w:anchor="/document/19045244/block/552" w:history="1">
        <w:r w:rsidRPr="006E54FD">
          <w:rPr>
            <w:sz w:val="28"/>
            <w:szCs w:val="28"/>
            <w:lang w:eastAsia="ru-RU"/>
          </w:rPr>
          <w:t>5.2</w:t>
        </w:r>
      </w:hyperlink>
      <w:r w:rsidR="00D54520">
        <w:rPr>
          <w:sz w:val="28"/>
          <w:szCs w:val="28"/>
          <w:lang w:eastAsia="ru-RU"/>
        </w:rPr>
        <w:t xml:space="preserve"> </w:t>
      </w:r>
      <w:r w:rsidRPr="006E54FD">
        <w:rPr>
          <w:sz w:val="28"/>
          <w:szCs w:val="28"/>
          <w:lang w:eastAsia="ru-RU"/>
        </w:rPr>
        <w:t>следующего содержания:</w:t>
      </w:r>
    </w:p>
    <w:p w:rsidR="00CF69CE" w:rsidRPr="006E54FD" w:rsidRDefault="00CF69CE" w:rsidP="00CF69CE">
      <w:pPr>
        <w:pStyle w:val="a3"/>
        <w:jc w:val="both"/>
        <w:rPr>
          <w:sz w:val="28"/>
          <w:szCs w:val="28"/>
          <w:lang w:eastAsia="ru-RU"/>
        </w:rPr>
      </w:pPr>
      <w:r w:rsidRPr="006E54FD">
        <w:rPr>
          <w:sz w:val="28"/>
          <w:szCs w:val="28"/>
          <w:lang w:eastAsia="ru-RU"/>
        </w:rPr>
        <w:tab/>
        <w:t>«5.1) установление особенностей использования мобильных торговых объектов для осуществления торговой деятельности;</w:t>
      </w:r>
    </w:p>
    <w:p w:rsidR="00CF69CE" w:rsidRDefault="00CF69CE" w:rsidP="00CF69CE">
      <w:pPr>
        <w:pStyle w:val="a3"/>
        <w:jc w:val="both"/>
        <w:rPr>
          <w:sz w:val="28"/>
          <w:szCs w:val="28"/>
          <w:lang w:eastAsia="ru-RU"/>
        </w:rPr>
      </w:pPr>
      <w:r w:rsidRPr="006E54FD">
        <w:rPr>
          <w:sz w:val="28"/>
          <w:szCs w:val="28"/>
          <w:lang w:eastAsia="ru-RU"/>
        </w:rPr>
        <w:tab/>
        <w:t>5.2) установление требований к размещению и (или) использованию нестационарных торговых объектов (за исключением внесения изменений в схему размещения нестационарных торговых объектов);</w:t>
      </w:r>
      <w:r w:rsidR="00D14C6A">
        <w:rPr>
          <w:sz w:val="28"/>
          <w:szCs w:val="28"/>
          <w:lang w:eastAsia="ru-RU"/>
        </w:rPr>
        <w:t>»</w:t>
      </w:r>
      <w:r w:rsidRPr="006E54FD">
        <w:rPr>
          <w:sz w:val="28"/>
          <w:szCs w:val="28"/>
          <w:lang w:eastAsia="ru-RU"/>
        </w:rPr>
        <w:t>.</w:t>
      </w:r>
    </w:p>
    <w:p w:rsidR="00CF69CE" w:rsidRPr="006E54FD" w:rsidRDefault="00725F2B" w:rsidP="00CF69CE">
      <w:pPr>
        <w:pStyle w:val="a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2. Дополнить </w:t>
      </w:r>
      <w:hyperlink r:id="rId11" w:history="1">
        <w:r w:rsidR="00CF69CE" w:rsidRPr="006E54FD">
          <w:rPr>
            <w:sz w:val="28"/>
            <w:szCs w:val="28"/>
            <w:lang w:eastAsia="ru-RU"/>
          </w:rPr>
          <w:t>Закон</w:t>
        </w:r>
      </w:hyperlink>
      <w:r>
        <w:rPr>
          <w:sz w:val="28"/>
          <w:szCs w:val="28"/>
          <w:lang w:eastAsia="ru-RU"/>
        </w:rPr>
        <w:t xml:space="preserve"> </w:t>
      </w:r>
      <w:hyperlink r:id="rId12" w:anchor="/document/19045244/block/710" w:history="1">
        <w:r w:rsidR="00CF69CE" w:rsidRPr="006E54FD">
          <w:rPr>
            <w:sz w:val="28"/>
            <w:szCs w:val="28"/>
            <w:lang w:eastAsia="ru-RU"/>
          </w:rPr>
          <w:t>статьей 7.1</w:t>
        </w:r>
      </w:hyperlink>
      <w:r>
        <w:rPr>
          <w:sz w:val="28"/>
          <w:szCs w:val="28"/>
          <w:lang w:eastAsia="ru-RU"/>
        </w:rPr>
        <w:t xml:space="preserve"> </w:t>
      </w:r>
      <w:r w:rsidR="00CF69CE" w:rsidRPr="006E54FD">
        <w:rPr>
          <w:sz w:val="28"/>
          <w:szCs w:val="28"/>
          <w:lang w:eastAsia="ru-RU"/>
        </w:rPr>
        <w:t>следующего содержания:</w:t>
      </w:r>
    </w:p>
    <w:p w:rsidR="00085A93" w:rsidRDefault="00CF69CE" w:rsidP="00F3706B">
      <w:pPr>
        <w:pStyle w:val="a3"/>
        <w:ind w:firstLine="708"/>
        <w:jc w:val="both"/>
        <w:rPr>
          <w:sz w:val="28"/>
          <w:szCs w:val="28"/>
          <w:lang w:eastAsia="ru-RU"/>
        </w:rPr>
      </w:pPr>
      <w:r w:rsidRPr="00725F2B">
        <w:rPr>
          <w:sz w:val="28"/>
          <w:szCs w:val="28"/>
          <w:lang w:eastAsia="ru-RU"/>
        </w:rPr>
        <w:t>«Статья 7.1. Включение нестационарных торговых объектов, размещенных на земельных участках, находящихся в частной собственности, в схему размещения нестационарных торговых объектов</w:t>
      </w:r>
      <w:r w:rsidR="00725F2B">
        <w:rPr>
          <w:sz w:val="28"/>
          <w:szCs w:val="28"/>
          <w:lang w:eastAsia="ru-RU"/>
        </w:rPr>
        <w:t xml:space="preserve"> </w:t>
      </w:r>
    </w:p>
    <w:p w:rsidR="00CF69CE" w:rsidRPr="006E54FD" w:rsidRDefault="00CF69CE" w:rsidP="00F3706B">
      <w:pPr>
        <w:pStyle w:val="a3"/>
        <w:ind w:firstLine="708"/>
        <w:jc w:val="both"/>
        <w:rPr>
          <w:sz w:val="28"/>
          <w:szCs w:val="28"/>
          <w:lang w:eastAsia="ru-RU"/>
        </w:rPr>
      </w:pPr>
      <w:r w:rsidRPr="006E54FD">
        <w:rPr>
          <w:sz w:val="28"/>
          <w:szCs w:val="28"/>
          <w:lang w:eastAsia="ru-RU"/>
        </w:rPr>
        <w:t xml:space="preserve">Правительство Кабардино-Балкарской Республики вправе установить требование о включении нестационарных торговых объектов, размещенных на земельных участках, находящихся в частной собственности, в схему размещения нестационарных торговых объектов, </w:t>
      </w:r>
      <w:r w:rsidR="00DC2E76">
        <w:rPr>
          <w:sz w:val="28"/>
          <w:szCs w:val="28"/>
          <w:lang w:eastAsia="ru-RU"/>
        </w:rPr>
        <w:br/>
      </w:r>
      <w:r w:rsidRPr="006E54FD">
        <w:rPr>
          <w:sz w:val="28"/>
          <w:szCs w:val="28"/>
          <w:lang w:eastAsia="ru-RU"/>
        </w:rPr>
        <w:t xml:space="preserve">а также определить исполнительный орган </w:t>
      </w:r>
      <w:r w:rsidR="00D80763" w:rsidRPr="006E54FD">
        <w:rPr>
          <w:sz w:val="28"/>
          <w:szCs w:val="28"/>
          <w:lang w:eastAsia="ru-RU"/>
        </w:rPr>
        <w:t>Кабардино-Балкарской Республики</w:t>
      </w:r>
      <w:r w:rsidRPr="006E54FD">
        <w:rPr>
          <w:sz w:val="28"/>
          <w:szCs w:val="28"/>
          <w:lang w:eastAsia="ru-RU"/>
        </w:rPr>
        <w:t xml:space="preserve">, уполномоченный на установление порядка включения нестационарных торговых объектов, размещенных на земельных участках, находящихся в частной собственности, в схему размещения нестационарных торговых объектов и исключения таких объектов </w:t>
      </w:r>
      <w:r w:rsidR="00DC2E76">
        <w:rPr>
          <w:sz w:val="28"/>
          <w:szCs w:val="28"/>
          <w:lang w:eastAsia="ru-RU"/>
        </w:rPr>
        <w:br/>
      </w:r>
      <w:r w:rsidRPr="006E54FD">
        <w:rPr>
          <w:sz w:val="28"/>
          <w:szCs w:val="28"/>
          <w:lang w:eastAsia="ru-RU"/>
        </w:rPr>
        <w:t>из схемы размещения нестационарных торговых объектов с учетом положений Федерального закона.».</w:t>
      </w:r>
    </w:p>
    <w:p w:rsidR="00C04028" w:rsidRDefault="00C04028" w:rsidP="000B194F">
      <w:pPr>
        <w:pStyle w:val="a3"/>
        <w:rPr>
          <w:sz w:val="28"/>
          <w:szCs w:val="28"/>
          <w:lang w:eastAsia="ru-RU"/>
        </w:rPr>
      </w:pPr>
    </w:p>
    <w:p w:rsidR="00725F2B" w:rsidRDefault="00CF69CE" w:rsidP="000B194F">
      <w:pPr>
        <w:pStyle w:val="a3"/>
        <w:rPr>
          <w:b/>
          <w:sz w:val="28"/>
          <w:szCs w:val="28"/>
          <w:lang w:eastAsia="ru-RU"/>
        </w:rPr>
      </w:pPr>
      <w:bookmarkStart w:id="0" w:name="_GoBack"/>
      <w:bookmarkEnd w:id="0"/>
      <w:r w:rsidRPr="006E54FD">
        <w:rPr>
          <w:sz w:val="28"/>
          <w:szCs w:val="28"/>
          <w:lang w:eastAsia="ru-RU"/>
        </w:rPr>
        <w:lastRenderedPageBreak/>
        <w:tab/>
      </w:r>
      <w:r w:rsidRPr="007E3280">
        <w:rPr>
          <w:b/>
          <w:sz w:val="28"/>
          <w:szCs w:val="28"/>
          <w:lang w:eastAsia="ru-RU"/>
        </w:rPr>
        <w:t>Статья 2</w:t>
      </w:r>
    </w:p>
    <w:p w:rsidR="00725F2B" w:rsidRDefault="00725F2B" w:rsidP="00CF69CE">
      <w:pPr>
        <w:pStyle w:val="a3"/>
        <w:jc w:val="both"/>
        <w:rPr>
          <w:b/>
          <w:sz w:val="28"/>
          <w:szCs w:val="28"/>
          <w:lang w:eastAsia="ru-RU"/>
        </w:rPr>
      </w:pPr>
    </w:p>
    <w:p w:rsidR="00CF69CE" w:rsidRPr="006E54FD" w:rsidRDefault="00CF69CE" w:rsidP="00725F2B">
      <w:pPr>
        <w:pStyle w:val="a3"/>
        <w:ind w:firstLine="708"/>
        <w:jc w:val="both"/>
        <w:rPr>
          <w:sz w:val="28"/>
          <w:szCs w:val="28"/>
          <w:lang w:eastAsia="ru-RU"/>
        </w:rPr>
      </w:pPr>
      <w:r w:rsidRPr="006E54FD">
        <w:rPr>
          <w:sz w:val="28"/>
          <w:szCs w:val="28"/>
          <w:lang w:eastAsia="ru-RU"/>
        </w:rPr>
        <w:t>Настоящий Закон вступает в силу с 1 сентября 2026 года.</w:t>
      </w:r>
    </w:p>
    <w:p w:rsidR="00CF69CE" w:rsidRPr="006E54FD" w:rsidRDefault="00CF69CE" w:rsidP="00CF69CE">
      <w:pPr>
        <w:pStyle w:val="a3"/>
        <w:jc w:val="both"/>
        <w:rPr>
          <w:sz w:val="28"/>
          <w:szCs w:val="28"/>
          <w:lang w:eastAsia="ru-RU"/>
        </w:rPr>
      </w:pPr>
      <w:r w:rsidRPr="006E54FD">
        <w:rPr>
          <w:sz w:val="28"/>
          <w:szCs w:val="28"/>
          <w:lang w:eastAsia="ru-RU"/>
        </w:rPr>
        <w:tab/>
        <w:t xml:space="preserve">В случае установления нормативным правовым актом Правительства Кабардино-Балкарской Республики требования о включении нестационарных торговых объектов, размещенных на земельных участках, находящихся в частной собственности, в схему размещения нестационарных торговых объектов юридические лица, индивидуальные предприниматели и физические лица, не являющиеся индивидуальными предпринимателями и применяющие специальный налоговый режим </w:t>
      </w:r>
      <w:r w:rsidR="00D80763">
        <w:rPr>
          <w:sz w:val="28"/>
          <w:szCs w:val="28"/>
          <w:lang w:eastAsia="ru-RU"/>
        </w:rPr>
        <w:t>«</w:t>
      </w:r>
      <w:r w:rsidRPr="006E54FD">
        <w:rPr>
          <w:sz w:val="28"/>
          <w:szCs w:val="28"/>
          <w:lang w:eastAsia="ru-RU"/>
        </w:rPr>
        <w:t>Налог на профессиональный доход</w:t>
      </w:r>
      <w:r w:rsidR="00D80763">
        <w:rPr>
          <w:sz w:val="28"/>
          <w:szCs w:val="28"/>
          <w:lang w:eastAsia="ru-RU"/>
        </w:rPr>
        <w:t>»</w:t>
      </w:r>
      <w:r w:rsidRPr="006E54FD">
        <w:rPr>
          <w:sz w:val="28"/>
          <w:szCs w:val="28"/>
          <w:lang w:eastAsia="ru-RU"/>
        </w:rPr>
        <w:t xml:space="preserve"> в течение срока проведения эксперимента, установленного</w:t>
      </w:r>
      <w:r w:rsidR="008E13A1">
        <w:rPr>
          <w:sz w:val="28"/>
          <w:szCs w:val="28"/>
          <w:lang w:eastAsia="ru-RU"/>
        </w:rPr>
        <w:t xml:space="preserve"> </w:t>
      </w:r>
      <w:hyperlink r:id="rId13" w:history="1">
        <w:r w:rsidRPr="006E54FD">
          <w:rPr>
            <w:sz w:val="28"/>
            <w:szCs w:val="28"/>
            <w:lang w:eastAsia="ru-RU"/>
          </w:rPr>
          <w:t>Федеральным законом</w:t>
        </w:r>
      </w:hyperlink>
      <w:r w:rsidR="008E13A1">
        <w:rPr>
          <w:sz w:val="28"/>
          <w:szCs w:val="28"/>
          <w:lang w:eastAsia="ru-RU"/>
        </w:rPr>
        <w:t xml:space="preserve"> </w:t>
      </w:r>
      <w:r w:rsidR="00D80763">
        <w:rPr>
          <w:sz w:val="28"/>
          <w:szCs w:val="28"/>
          <w:lang w:eastAsia="ru-RU"/>
        </w:rPr>
        <w:t>«</w:t>
      </w:r>
      <w:r w:rsidRPr="006E54FD">
        <w:rPr>
          <w:sz w:val="28"/>
          <w:szCs w:val="28"/>
          <w:lang w:eastAsia="ru-RU"/>
        </w:rPr>
        <w:t xml:space="preserve">О проведении эксперимента по установлению специального налогового режима </w:t>
      </w:r>
      <w:r w:rsidR="00D80763">
        <w:rPr>
          <w:sz w:val="28"/>
          <w:szCs w:val="28"/>
          <w:lang w:eastAsia="ru-RU"/>
        </w:rPr>
        <w:t>«</w:t>
      </w:r>
      <w:r w:rsidRPr="006E54FD">
        <w:rPr>
          <w:sz w:val="28"/>
          <w:szCs w:val="28"/>
          <w:lang w:eastAsia="ru-RU"/>
        </w:rPr>
        <w:t>Налог на профессиональный доход</w:t>
      </w:r>
      <w:r w:rsidR="00D80763">
        <w:rPr>
          <w:sz w:val="28"/>
          <w:szCs w:val="28"/>
          <w:lang w:eastAsia="ru-RU"/>
        </w:rPr>
        <w:t>»</w:t>
      </w:r>
      <w:r w:rsidRPr="006E54FD">
        <w:rPr>
          <w:sz w:val="28"/>
          <w:szCs w:val="28"/>
          <w:lang w:eastAsia="ru-RU"/>
        </w:rPr>
        <w:t>, которые осуществляют торговую деятельность в нестационарных торговых объектах, размещенных до дня вступления в силу </w:t>
      </w:r>
      <w:hyperlink r:id="rId14" w:history="1">
        <w:r w:rsidRPr="006E54FD">
          <w:rPr>
            <w:sz w:val="28"/>
            <w:szCs w:val="28"/>
            <w:lang w:eastAsia="ru-RU"/>
          </w:rPr>
          <w:t>Федерального закона</w:t>
        </w:r>
      </w:hyperlink>
      <w:r w:rsidRPr="006E54FD">
        <w:rPr>
          <w:sz w:val="28"/>
          <w:szCs w:val="28"/>
          <w:lang w:eastAsia="ru-RU"/>
        </w:rPr>
        <w:t xml:space="preserve"> от 30 января 2026 года № 14-ФЗ </w:t>
      </w:r>
      <w:r w:rsidR="00D80763">
        <w:rPr>
          <w:sz w:val="28"/>
          <w:szCs w:val="28"/>
          <w:lang w:eastAsia="ru-RU"/>
        </w:rPr>
        <w:t>«</w:t>
      </w:r>
      <w:r w:rsidRPr="006E54FD">
        <w:rPr>
          <w:sz w:val="28"/>
          <w:szCs w:val="28"/>
          <w:lang w:eastAsia="ru-RU"/>
        </w:rPr>
        <w:t xml:space="preserve">О внесении изменений в Федеральный закон </w:t>
      </w:r>
      <w:r w:rsidR="00D80763">
        <w:rPr>
          <w:sz w:val="28"/>
          <w:szCs w:val="28"/>
          <w:lang w:eastAsia="ru-RU"/>
        </w:rPr>
        <w:t>«</w:t>
      </w:r>
      <w:r w:rsidRPr="006E54FD">
        <w:rPr>
          <w:sz w:val="28"/>
          <w:szCs w:val="28"/>
          <w:lang w:eastAsia="ru-RU"/>
        </w:rPr>
        <w:t>Об основах государственного регулирования торговой деятельности в Российской Федерации</w:t>
      </w:r>
      <w:r w:rsidR="00D80763">
        <w:rPr>
          <w:sz w:val="28"/>
          <w:szCs w:val="28"/>
          <w:lang w:eastAsia="ru-RU"/>
        </w:rPr>
        <w:t>»</w:t>
      </w:r>
      <w:r w:rsidRPr="006E54FD">
        <w:rPr>
          <w:sz w:val="28"/>
          <w:szCs w:val="28"/>
          <w:lang w:eastAsia="ru-RU"/>
        </w:rPr>
        <w:t xml:space="preserve"> на земельных участках, находящихся в частной собственности, вправе осуществлять торговую деятельность в указанных нестационарных торговых объектах без их включения в схему размещения нестационарных торговых объектов в течение трех месяцев со дня принятия нормативного правового акта Правительства </w:t>
      </w:r>
      <w:r w:rsidR="007502CB">
        <w:rPr>
          <w:sz w:val="28"/>
          <w:szCs w:val="28"/>
          <w:lang w:eastAsia="ru-RU"/>
        </w:rPr>
        <w:br/>
      </w:r>
      <w:r w:rsidRPr="006E54FD">
        <w:rPr>
          <w:sz w:val="28"/>
          <w:szCs w:val="28"/>
          <w:lang w:eastAsia="ru-RU"/>
        </w:rPr>
        <w:t>Кабардино-Балкарской Республики, если более длительный срок не предусмотрен таким нормативным правовым актом Правительства Кабардино-Балкарской Республики.</w:t>
      </w:r>
    </w:p>
    <w:p w:rsidR="00CF69CE" w:rsidRDefault="00CF69CE" w:rsidP="00CF69CE">
      <w:pPr>
        <w:pStyle w:val="a3"/>
        <w:rPr>
          <w:sz w:val="28"/>
          <w:szCs w:val="28"/>
          <w:lang w:eastAsia="ru-RU"/>
        </w:rPr>
      </w:pPr>
    </w:p>
    <w:p w:rsidR="00CF69CE" w:rsidRDefault="00CF69CE" w:rsidP="00CF69CE">
      <w:pPr>
        <w:pStyle w:val="a3"/>
        <w:rPr>
          <w:sz w:val="28"/>
          <w:szCs w:val="28"/>
          <w:lang w:eastAsia="ru-RU"/>
        </w:rPr>
      </w:pPr>
    </w:p>
    <w:p w:rsidR="00731F6D" w:rsidRDefault="00731F6D" w:rsidP="00CF69CE">
      <w:pPr>
        <w:pStyle w:val="a3"/>
        <w:rPr>
          <w:sz w:val="28"/>
          <w:szCs w:val="28"/>
          <w:lang w:eastAsia="ru-RU"/>
        </w:rPr>
      </w:pPr>
    </w:p>
    <w:p w:rsidR="00CF69CE" w:rsidRPr="006E54FD" w:rsidRDefault="00CF69CE" w:rsidP="00CF69CE">
      <w:pPr>
        <w:pStyle w:val="a3"/>
        <w:rPr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7"/>
        <w:gridCol w:w="5825"/>
      </w:tblGrid>
      <w:tr w:rsidR="00CF69CE" w:rsidRPr="006E54FD" w:rsidTr="003C7219">
        <w:tc>
          <w:tcPr>
            <w:tcW w:w="1800" w:type="pct"/>
            <w:vAlign w:val="bottom"/>
            <w:hideMark/>
          </w:tcPr>
          <w:p w:rsidR="00CF69CE" w:rsidRPr="006E54FD" w:rsidRDefault="00CF69CE" w:rsidP="003C7219">
            <w:pPr>
              <w:pStyle w:val="a3"/>
              <w:tabs>
                <w:tab w:val="left" w:pos="1005"/>
              </w:tabs>
              <w:jc w:val="center"/>
              <w:rPr>
                <w:sz w:val="28"/>
                <w:szCs w:val="28"/>
                <w:lang w:eastAsia="ru-RU"/>
              </w:rPr>
            </w:pPr>
            <w:r w:rsidRPr="006E54FD">
              <w:rPr>
                <w:sz w:val="28"/>
                <w:szCs w:val="28"/>
                <w:lang w:eastAsia="ru-RU"/>
              </w:rPr>
              <w:t>Глава</w:t>
            </w:r>
          </w:p>
          <w:p w:rsidR="00CF69CE" w:rsidRPr="006E54FD" w:rsidRDefault="00CF69CE" w:rsidP="003C7219">
            <w:pPr>
              <w:pStyle w:val="a3"/>
              <w:jc w:val="center"/>
              <w:rPr>
                <w:sz w:val="28"/>
                <w:szCs w:val="28"/>
                <w:lang w:eastAsia="ru-RU"/>
              </w:rPr>
            </w:pPr>
            <w:r w:rsidRPr="006E54FD">
              <w:rPr>
                <w:sz w:val="28"/>
                <w:szCs w:val="28"/>
                <w:lang w:eastAsia="ru-RU"/>
              </w:rPr>
              <w:t xml:space="preserve">Кабардино-Балкарской </w:t>
            </w:r>
            <w:r w:rsidR="003C7219">
              <w:rPr>
                <w:sz w:val="28"/>
                <w:szCs w:val="28"/>
                <w:lang w:eastAsia="ru-RU"/>
              </w:rPr>
              <w:br/>
            </w:r>
            <w:r w:rsidRPr="006E54FD">
              <w:rPr>
                <w:sz w:val="28"/>
                <w:szCs w:val="28"/>
                <w:lang w:eastAsia="ru-RU"/>
              </w:rPr>
              <w:t>Республики</w:t>
            </w:r>
          </w:p>
        </w:tc>
        <w:tc>
          <w:tcPr>
            <w:tcW w:w="3200" w:type="pct"/>
            <w:vAlign w:val="bottom"/>
            <w:hideMark/>
          </w:tcPr>
          <w:p w:rsidR="00CF69CE" w:rsidRPr="006E54FD" w:rsidRDefault="00CF69CE" w:rsidP="00D27676">
            <w:pPr>
              <w:pStyle w:val="a3"/>
              <w:jc w:val="right"/>
              <w:rPr>
                <w:sz w:val="28"/>
                <w:szCs w:val="28"/>
                <w:lang w:eastAsia="ru-RU"/>
              </w:rPr>
            </w:pPr>
            <w:r w:rsidRPr="006E54FD">
              <w:rPr>
                <w:sz w:val="28"/>
                <w:szCs w:val="28"/>
                <w:lang w:eastAsia="ru-RU"/>
              </w:rPr>
              <w:t>К.В. Коков</w:t>
            </w:r>
          </w:p>
        </w:tc>
      </w:tr>
    </w:tbl>
    <w:p w:rsidR="00CF69CE" w:rsidRPr="006E54FD" w:rsidRDefault="00CF69CE" w:rsidP="00CF69CE">
      <w:pPr>
        <w:pStyle w:val="a3"/>
        <w:rPr>
          <w:sz w:val="28"/>
          <w:szCs w:val="28"/>
          <w:lang w:eastAsia="ru-RU"/>
        </w:rPr>
      </w:pPr>
      <w:r w:rsidRPr="006E54FD">
        <w:rPr>
          <w:sz w:val="28"/>
          <w:szCs w:val="28"/>
          <w:lang w:eastAsia="ru-RU"/>
        </w:rPr>
        <w:br/>
      </w:r>
    </w:p>
    <w:p w:rsidR="00CF69CE" w:rsidRPr="006E54FD" w:rsidRDefault="00CF69CE" w:rsidP="00CF69CE">
      <w:pPr>
        <w:pStyle w:val="a3"/>
        <w:rPr>
          <w:sz w:val="28"/>
          <w:szCs w:val="28"/>
        </w:rPr>
      </w:pPr>
    </w:p>
    <w:p w:rsidR="00CF69CE" w:rsidRPr="006E54FD" w:rsidRDefault="00CF69CE" w:rsidP="00CF69CE">
      <w:pPr>
        <w:rPr>
          <w:sz w:val="28"/>
          <w:szCs w:val="28"/>
        </w:rPr>
      </w:pPr>
    </w:p>
    <w:p w:rsidR="00743E77" w:rsidRDefault="00C04028"/>
    <w:sectPr w:rsidR="00743E77" w:rsidSect="007804E5">
      <w:pgSz w:w="11906" w:h="16838"/>
      <w:pgMar w:top="1276" w:right="991" w:bottom="1418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9CE"/>
    <w:rsid w:val="00085A93"/>
    <w:rsid w:val="000B194F"/>
    <w:rsid w:val="000E2E35"/>
    <w:rsid w:val="0012482B"/>
    <w:rsid w:val="002B6322"/>
    <w:rsid w:val="0034634C"/>
    <w:rsid w:val="00360E42"/>
    <w:rsid w:val="003B0741"/>
    <w:rsid w:val="003C7219"/>
    <w:rsid w:val="003F6621"/>
    <w:rsid w:val="00474EAA"/>
    <w:rsid w:val="004C308E"/>
    <w:rsid w:val="005F7316"/>
    <w:rsid w:val="00643BE0"/>
    <w:rsid w:val="00697265"/>
    <w:rsid w:val="006E07CA"/>
    <w:rsid w:val="00725F2B"/>
    <w:rsid w:val="00731F6D"/>
    <w:rsid w:val="007502CB"/>
    <w:rsid w:val="007D7F2F"/>
    <w:rsid w:val="008408A4"/>
    <w:rsid w:val="008E13A1"/>
    <w:rsid w:val="00906224"/>
    <w:rsid w:val="009C6632"/>
    <w:rsid w:val="00AE4EE6"/>
    <w:rsid w:val="00BF224D"/>
    <w:rsid w:val="00C04028"/>
    <w:rsid w:val="00CF69CE"/>
    <w:rsid w:val="00D14C6A"/>
    <w:rsid w:val="00D54520"/>
    <w:rsid w:val="00D80763"/>
    <w:rsid w:val="00DA07CD"/>
    <w:rsid w:val="00DB3FAA"/>
    <w:rsid w:val="00DC2E76"/>
    <w:rsid w:val="00E464F1"/>
    <w:rsid w:val="00E675F0"/>
    <w:rsid w:val="00ED3789"/>
    <w:rsid w:val="00EE2283"/>
    <w:rsid w:val="00F3706B"/>
    <w:rsid w:val="00FB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F9810-F701-405F-95E8-B9132CE1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8A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6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3903408" TargetMode="External"/><Relationship Id="rId13" Type="http://schemas.openxmlformats.org/officeDocument/2006/relationships/hyperlink" Target="http://base.garant.ru/7211364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12307888" TargetMode="External"/><Relationship Id="rId12" Type="http://schemas.openxmlformats.org/officeDocument/2006/relationships/hyperlink" Target="https://ivo.garant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53134030" TargetMode="External"/><Relationship Id="rId11" Type="http://schemas.openxmlformats.org/officeDocument/2006/relationships/hyperlink" Target="http://base.garant.ru/18928802/" TargetMode="External"/><Relationship Id="rId5" Type="http://schemas.openxmlformats.org/officeDocument/2006/relationships/hyperlink" Target="https://docs.cntd.ru/document/90700020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vo.garant.ru/" TargetMode="External"/><Relationship Id="rId4" Type="http://schemas.openxmlformats.org/officeDocument/2006/relationships/hyperlink" Target="http://base.garant.ru/18928802/" TargetMode="External"/><Relationship Id="rId9" Type="http://schemas.openxmlformats.org/officeDocument/2006/relationships/hyperlink" Target="https://ivo.garant.ru/" TargetMode="External"/><Relationship Id="rId14" Type="http://schemas.openxmlformats.org/officeDocument/2006/relationships/hyperlink" Target="http://base.garant.ru/4135484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Марина</cp:lastModifiedBy>
  <cp:revision>44</cp:revision>
  <cp:lastPrinted>2026-06-05T08:19:00Z</cp:lastPrinted>
  <dcterms:created xsi:type="dcterms:W3CDTF">2026-06-02T12:53:00Z</dcterms:created>
  <dcterms:modified xsi:type="dcterms:W3CDTF">2026-06-08T14:11:00Z</dcterms:modified>
</cp:coreProperties>
</file>