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2F8FA" w14:textId="77777777" w:rsidR="005A0085" w:rsidRDefault="007859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1B6619E" w14:textId="77777777" w:rsidR="005A0085" w:rsidRDefault="005A0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BB939" w14:textId="77777777" w:rsidR="005A0085" w:rsidRDefault="005A0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D9CD7" w14:textId="77777777" w:rsidR="005A0085" w:rsidRDefault="00785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КАБАРДИНО-БАЛКАРСКОЙ РЕСПУБЛИКИ</w:t>
      </w:r>
    </w:p>
    <w:p w14:paraId="49C6DBD7" w14:textId="77777777" w:rsidR="005A0085" w:rsidRDefault="005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CAB22" w14:textId="77777777" w:rsidR="005A0085" w:rsidRDefault="00785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E6E23FF" w14:textId="77777777" w:rsidR="005A0085" w:rsidRDefault="005A00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7D629" w14:textId="77777777" w:rsidR="005A0085" w:rsidRPr="00164DD8" w:rsidRDefault="00785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DD8">
        <w:rPr>
          <w:rFonts w:ascii="Times New Roman" w:hAnsi="Times New Roman" w:cs="Times New Roman"/>
          <w:sz w:val="24"/>
          <w:szCs w:val="24"/>
        </w:rPr>
        <w:t>г. Нальчик</w:t>
      </w:r>
    </w:p>
    <w:p w14:paraId="148FCBA6" w14:textId="77777777" w:rsidR="005A0085" w:rsidRDefault="005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45061" w14:textId="77777777" w:rsidR="005A0085" w:rsidRDefault="0078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</w:t>
      </w:r>
    </w:p>
    <w:p w14:paraId="4E0C9877" w14:textId="68F3671A" w:rsidR="005A0085" w:rsidRDefault="00785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Министерстве промышленности, энергетики и торговли </w:t>
      </w:r>
      <w:r w:rsidR="00164DD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14:paraId="5441F78E" w14:textId="77777777" w:rsidR="005A0085" w:rsidRDefault="005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2D2C3" w14:textId="77777777" w:rsidR="005A0085" w:rsidRDefault="007859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Кабардино-Балкарской Республики </w:t>
      </w:r>
      <w:r w:rsidRPr="0029709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A1C43F4" w14:textId="4E9758DB" w:rsidR="005A0085" w:rsidRDefault="0078593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Министерстве промышленности, энергетики </w:t>
      </w:r>
      <w:r w:rsidR="00164D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торговли Кабардино-Балкарской Республики, утвержденное постановлением Правительства Кабардино-Балкарской Республики </w:t>
      </w:r>
      <w:r w:rsidR="00164D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 ноября 2019 г. № 208-ПП</w:t>
      </w:r>
      <w:r w:rsidR="00297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967BB91" w14:textId="77777777" w:rsidR="005A0085" w:rsidRDefault="0078593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пятый пункта 6.38 признать утратившим силу;</w:t>
      </w:r>
    </w:p>
    <w:p w14:paraId="3B935E93" w14:textId="7142E8EE" w:rsidR="005A0085" w:rsidRDefault="0078593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7 </w:t>
      </w:r>
      <w:r w:rsidR="00150EC0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подпунктом 7.7-1 следующего содержания: </w:t>
      </w:r>
    </w:p>
    <w:p w14:paraId="1FA01063" w14:textId="77777777" w:rsidR="005A0085" w:rsidRDefault="00785937" w:rsidP="00164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«7.7-1 участвует в работе комиссии по обследованию и категорированию объекта (территории) промышленности, а также согласовывает паспорт безопасности объекта (территории) промышленности в соответствии</w:t>
      </w:r>
      <w:r>
        <w:rPr>
          <w:rFonts w:ascii="Times New Roman" w:hAnsi="Times New Roman" w:cs="Times New Roman"/>
          <w:sz w:val="28"/>
          <w:szCs w:val="28"/>
        </w:rPr>
        <w:br/>
        <w:t>с требованиями антитеррористической защищенности объектов (территорий) промышленности, находящихся в ведении или относящихся к сфере деятельности Министерства промышленности и торговли Российской Федерации, утвержденными постановлением Правительства Российской Федерации от 1 марта 2024 г. № 258 «Об утверждении требований</w:t>
      </w:r>
      <w:r>
        <w:rPr>
          <w:rFonts w:ascii="Times New Roman" w:hAnsi="Times New Roman" w:cs="Times New Roman"/>
          <w:sz w:val="28"/>
          <w:szCs w:val="28"/>
        </w:rPr>
        <w:br/>
        <w:t>к антитеррористической защищенности объектов (территорий) промышленности,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(территорий)»;».</w:t>
      </w:r>
    </w:p>
    <w:p w14:paraId="5AA1576B" w14:textId="335C7E48" w:rsidR="005A0085" w:rsidRDefault="0078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Определить, что реализация полномочия, предусмотренного настоящим постановлением, осуществляется в пределах установленной штатной численности Министерства промышленности, энергетики</w:t>
      </w:r>
      <w:r>
        <w:rPr>
          <w:rFonts w:ascii="Times New Roman" w:hAnsi="Times New Roman" w:cs="Times New Roman"/>
          <w:sz w:val="28"/>
          <w:szCs w:val="28"/>
        </w:rPr>
        <w:br/>
        <w:t>и торговли Кабардино-Балкарской Республики, а также бюджетных ассигнований, предусмотренных Министерству промышленности, энергетики и торговли Кабардино-Балкарской Республики</w:t>
      </w:r>
      <w:r w:rsidR="0016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республиканском бюджете Кабардино-Балкарской Республики в сфере установленных функций.         </w:t>
      </w:r>
    </w:p>
    <w:p w14:paraId="7AA37936" w14:textId="77777777" w:rsidR="005A0085" w:rsidRDefault="00785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4ACD7B" w14:textId="46C99BA1" w:rsidR="005A0085" w:rsidRDefault="00785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4B9D3CE" w14:textId="77777777" w:rsidR="005A0085" w:rsidRDefault="00785937" w:rsidP="00164DD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77FF63CB" w14:textId="59D5DE93" w:rsidR="005A0085" w:rsidRDefault="00785937"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</w:t>
      </w:r>
      <w:r w:rsidR="00164DD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64DD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Мусуков</w:t>
      </w:r>
      <w:proofErr w:type="spellEnd"/>
    </w:p>
    <w:sectPr w:rsidR="005A0085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85"/>
    <w:rsid w:val="00150EC0"/>
    <w:rsid w:val="00164DD8"/>
    <w:rsid w:val="002140FB"/>
    <w:rsid w:val="0029709F"/>
    <w:rsid w:val="005A0085"/>
    <w:rsid w:val="00785937"/>
    <w:rsid w:val="00A3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2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  <w:sz w:val="24"/>
    </w:rPr>
  </w:style>
  <w:style w:type="paragraph" w:styleId="a8">
    <w:name w:val="List Paragraph"/>
    <w:basedOn w:val="a"/>
    <w:uiPriority w:val="34"/>
    <w:qFormat/>
    <w:rsid w:val="003000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70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  <w:sz w:val="24"/>
    </w:rPr>
  </w:style>
  <w:style w:type="paragraph" w:styleId="a8">
    <w:name w:val="List Paragraph"/>
    <w:basedOn w:val="a"/>
    <w:uiPriority w:val="34"/>
    <w:qFormat/>
    <w:rsid w:val="003000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7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Malena</cp:lastModifiedBy>
  <cp:revision>9</cp:revision>
  <cp:lastPrinted>2025-12-03T06:16:00Z</cp:lastPrinted>
  <dcterms:created xsi:type="dcterms:W3CDTF">2025-12-02T14:22:00Z</dcterms:created>
  <dcterms:modified xsi:type="dcterms:W3CDTF">2025-12-03T07:42:00Z</dcterms:modified>
  <dc:language>ru-RU</dc:language>
</cp:coreProperties>
</file>